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32" w:rsidRPr="00B64507" w:rsidRDefault="00AC5A96" w:rsidP="00B64507">
      <w:pPr>
        <w:pStyle w:val="Podtytu"/>
        <w:jc w:val="center"/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</w:pPr>
      <w:r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UCHWAŁA NR XXXIV</w:t>
      </w:r>
      <w:r w:rsidR="00462CF9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/295</w:t>
      </w:r>
      <w:bookmarkStart w:id="0" w:name="_GoBack"/>
      <w:bookmarkEnd w:id="0"/>
      <w:r w:rsidR="003F6732"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/2018</w:t>
      </w:r>
      <w:r w:rsidR="003F6732"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br/>
        <w:t>RADY GMINY LINIEWO</w:t>
      </w:r>
    </w:p>
    <w:p w:rsidR="003F6732" w:rsidRPr="00540824" w:rsidRDefault="00AC5A96" w:rsidP="003F6732">
      <w:pPr>
        <w:jc w:val="center"/>
        <w:rPr>
          <w:rFonts w:cs="Times New Roman"/>
          <w:b/>
        </w:rPr>
      </w:pPr>
      <w:r w:rsidRPr="00540824">
        <w:rPr>
          <w:rFonts w:cs="Times New Roman"/>
          <w:b/>
        </w:rPr>
        <w:t>z dnia 2</w:t>
      </w:r>
      <w:r w:rsidR="00E56C9D" w:rsidRPr="00540824">
        <w:rPr>
          <w:rFonts w:cs="Times New Roman"/>
          <w:b/>
        </w:rPr>
        <w:t>7</w:t>
      </w:r>
      <w:r w:rsidRPr="00540824">
        <w:rPr>
          <w:rFonts w:cs="Times New Roman"/>
          <w:b/>
        </w:rPr>
        <w:t xml:space="preserve"> marca</w:t>
      </w:r>
      <w:r w:rsidR="003F6732" w:rsidRPr="00540824">
        <w:rPr>
          <w:rFonts w:cs="Times New Roman"/>
          <w:b/>
        </w:rPr>
        <w:t xml:space="preserve"> 2018 r.</w:t>
      </w:r>
    </w:p>
    <w:p w:rsidR="003F6732" w:rsidRPr="00540824" w:rsidRDefault="003F6732" w:rsidP="003F6732">
      <w:pPr>
        <w:jc w:val="both"/>
        <w:rPr>
          <w:rFonts w:cs="Times New Roman"/>
          <w:b/>
        </w:rPr>
      </w:pPr>
      <w:r w:rsidRPr="00540824">
        <w:rPr>
          <w:rFonts w:cs="Times New Roman"/>
          <w:b/>
        </w:rPr>
        <w:br/>
        <w:t xml:space="preserve">w sprawie </w:t>
      </w:r>
      <w:r w:rsidR="001A6A7B" w:rsidRPr="00540824">
        <w:rPr>
          <w:rFonts w:cs="Times New Roman"/>
          <w:b/>
        </w:rPr>
        <w:t xml:space="preserve">zasad </w:t>
      </w:r>
      <w:r w:rsidRPr="00540824">
        <w:rPr>
          <w:rFonts w:cs="Times New Roman"/>
          <w:b/>
        </w:rPr>
        <w:t xml:space="preserve">udzielania dotacji celowej z budżetu Gminy Liniewo na dofinansowanie kosztów wymiany źródeł ciepła w budynkach mieszkalnych położonych na terenie </w:t>
      </w:r>
      <w:r w:rsidR="00650443" w:rsidRPr="00540824">
        <w:rPr>
          <w:rFonts w:cs="Times New Roman"/>
          <w:b/>
        </w:rPr>
        <w:t xml:space="preserve">Gminy </w:t>
      </w:r>
      <w:r w:rsidRPr="00540824">
        <w:rPr>
          <w:rFonts w:cs="Times New Roman"/>
          <w:b/>
        </w:rPr>
        <w:t>Liniewo</w:t>
      </w:r>
      <w:r w:rsidR="001A6A7B" w:rsidRPr="00540824">
        <w:rPr>
          <w:rFonts w:cs="Times New Roman"/>
          <w:b/>
        </w:rPr>
        <w:t>, kryteria wyboru inwestycji do dofinansowania oraz tryb postępowania w sprawie jej rozliczania</w:t>
      </w:r>
      <w:r w:rsidRPr="00540824">
        <w:rPr>
          <w:rFonts w:cs="Times New Roman"/>
          <w:b/>
        </w:rPr>
        <w:t>.</w:t>
      </w:r>
    </w:p>
    <w:p w:rsidR="003F6732" w:rsidRPr="00540824" w:rsidRDefault="003F6732" w:rsidP="003F6732">
      <w:pPr>
        <w:jc w:val="both"/>
        <w:rPr>
          <w:rFonts w:cs="Times New Roman"/>
          <w:b/>
        </w:rPr>
      </w:pPr>
    </w:p>
    <w:p w:rsidR="003F6732" w:rsidRPr="00540824" w:rsidRDefault="003F6732" w:rsidP="00C11577">
      <w:pPr>
        <w:ind w:firstLine="708"/>
        <w:jc w:val="both"/>
        <w:rPr>
          <w:rFonts w:cs="Times New Roman"/>
        </w:rPr>
      </w:pPr>
      <w:r w:rsidRPr="00540824">
        <w:rPr>
          <w:rFonts w:cs="Times New Roman"/>
        </w:rPr>
        <w:t>Na podstawie art. 18 ust. 2 pkt 15 ustawy z 8 marca 19</w:t>
      </w:r>
      <w:r w:rsidR="00AC5A96" w:rsidRPr="00540824">
        <w:rPr>
          <w:rFonts w:cs="Times New Roman"/>
        </w:rPr>
        <w:t>90r. o samorządzie gminnym (Dz.U. z 2017 r., poz. 1875</w:t>
      </w:r>
      <w:r w:rsidRPr="00540824">
        <w:rPr>
          <w:rFonts w:cs="Times New Roman"/>
        </w:rPr>
        <w:t xml:space="preserve"> z póź</w:t>
      </w:r>
      <w:r w:rsidR="00AC5A96" w:rsidRPr="00540824">
        <w:rPr>
          <w:rFonts w:cs="Times New Roman"/>
        </w:rPr>
        <w:t>n</w:t>
      </w:r>
      <w:r w:rsidRPr="00540824">
        <w:rPr>
          <w:rFonts w:cs="Times New Roman"/>
        </w:rPr>
        <w:t>.zm.) art. 221 ustawy z 27 sierpnia 2009 r. o fin</w:t>
      </w:r>
      <w:r w:rsidR="00AC5A96" w:rsidRPr="00540824">
        <w:rPr>
          <w:rFonts w:cs="Times New Roman"/>
        </w:rPr>
        <w:t xml:space="preserve">ansach publicznych (Dz.U. z 2017 r. </w:t>
      </w:r>
      <w:r w:rsidRPr="00540824">
        <w:rPr>
          <w:rFonts w:cs="Times New Roman"/>
        </w:rPr>
        <w:t xml:space="preserve"> poz.</w:t>
      </w:r>
      <w:r w:rsidR="00AC5A96" w:rsidRPr="00540824">
        <w:rPr>
          <w:rFonts w:cs="Times New Roman"/>
        </w:rPr>
        <w:t xml:space="preserve"> 2077)</w:t>
      </w:r>
      <w:r w:rsidRPr="00540824">
        <w:rPr>
          <w:rFonts w:cs="Times New Roman"/>
        </w:rPr>
        <w:t xml:space="preserve"> i art. 400a ust. 1 pkt. 21 i pkt.22 oraz art. 403 ust. 5 ustawy z 27 kwietnia 2001 r.</w:t>
      </w:r>
      <w:r w:rsidR="00AC5A96" w:rsidRPr="00540824">
        <w:rPr>
          <w:rFonts w:cs="Times New Roman"/>
        </w:rPr>
        <w:t xml:space="preserve">  Prawo ochrony środowiska (Dz.U. z 2017 r. poz. 519 z późn.</w:t>
      </w:r>
      <w:r w:rsidRPr="00540824">
        <w:rPr>
          <w:rFonts w:cs="Times New Roman"/>
        </w:rPr>
        <w:t>zm.), uchwala się co następuje:</w:t>
      </w:r>
    </w:p>
    <w:p w:rsidR="003F6732" w:rsidRPr="00540824" w:rsidRDefault="003F6732" w:rsidP="004827A2">
      <w:pPr>
        <w:jc w:val="both"/>
        <w:rPr>
          <w:rFonts w:cs="Times New Roman"/>
        </w:rPr>
      </w:pPr>
    </w:p>
    <w:p w:rsidR="001D45BD" w:rsidRPr="00540824" w:rsidRDefault="001D45BD" w:rsidP="004827A2">
      <w:pPr>
        <w:jc w:val="both"/>
        <w:rPr>
          <w:rFonts w:cs="Times New Roman"/>
        </w:rPr>
      </w:pPr>
    </w:p>
    <w:p w:rsidR="00682F47" w:rsidRPr="00540824" w:rsidRDefault="001D45BD" w:rsidP="004827A2">
      <w:pPr>
        <w:jc w:val="both"/>
        <w:rPr>
          <w:rFonts w:cs="Times New Roman"/>
          <w:bCs/>
        </w:rPr>
      </w:pPr>
      <w:bookmarkStart w:id="1" w:name="_Hlk509215106"/>
      <w:r w:rsidRPr="00540824">
        <w:rPr>
          <w:rFonts w:cs="Times New Roman"/>
          <w:b/>
          <w:bCs/>
        </w:rPr>
        <w:t xml:space="preserve">§ 1. </w:t>
      </w:r>
      <w:bookmarkEnd w:id="1"/>
      <w:r w:rsidR="004D7EE8" w:rsidRPr="00540824">
        <w:rPr>
          <w:rFonts w:cs="Times New Roman"/>
          <w:bCs/>
        </w:rPr>
        <w:t xml:space="preserve">Uchwala </w:t>
      </w:r>
      <w:r w:rsidRPr="00540824">
        <w:rPr>
          <w:rFonts w:cs="Times New Roman"/>
          <w:bCs/>
        </w:rPr>
        <w:t xml:space="preserve">się </w:t>
      </w:r>
      <w:r w:rsidR="001A6A7B" w:rsidRPr="00540824">
        <w:rPr>
          <w:rFonts w:cs="Times New Roman"/>
          <w:bCs/>
        </w:rPr>
        <w:t xml:space="preserve">zasady </w:t>
      </w:r>
      <w:r w:rsidRPr="00540824">
        <w:rPr>
          <w:rFonts w:cs="Times New Roman"/>
          <w:bCs/>
        </w:rPr>
        <w:t xml:space="preserve"> udzielania dotacji celowej z budżetu Gminy Liniewo osobom fizycznym i wspólnotom mieszkaniowym na dofinansowanie kosztów wymiany źródeł ciepła </w:t>
      </w:r>
      <w:r w:rsidR="004D7EE8" w:rsidRPr="00540824">
        <w:rPr>
          <w:rFonts w:cs="Times New Roman"/>
          <w:bCs/>
        </w:rPr>
        <w:t>zasilanych w</w:t>
      </w:r>
      <w:r w:rsidR="001A6A7B" w:rsidRPr="00540824">
        <w:rPr>
          <w:rFonts w:cs="Times New Roman"/>
          <w:bCs/>
        </w:rPr>
        <w:t>ę</w:t>
      </w:r>
      <w:r w:rsidR="004D7EE8" w:rsidRPr="00540824">
        <w:rPr>
          <w:rFonts w:cs="Times New Roman"/>
          <w:bCs/>
        </w:rPr>
        <w:t xml:space="preserve">glem lub koksem </w:t>
      </w:r>
      <w:r w:rsidRPr="00540824">
        <w:rPr>
          <w:rFonts w:cs="Times New Roman"/>
          <w:bCs/>
        </w:rPr>
        <w:t xml:space="preserve">w budynkach </w:t>
      </w:r>
      <w:r w:rsidR="001A6A7B" w:rsidRPr="00540824">
        <w:rPr>
          <w:rFonts w:cs="Times New Roman"/>
          <w:bCs/>
        </w:rPr>
        <w:t xml:space="preserve">mieszkalnych </w:t>
      </w:r>
      <w:r w:rsidRPr="00540824">
        <w:rPr>
          <w:rFonts w:cs="Times New Roman"/>
          <w:bCs/>
        </w:rPr>
        <w:t>położonych na terenie Gminy Liniewo</w:t>
      </w:r>
      <w:r w:rsidR="001A6A7B" w:rsidRPr="00540824">
        <w:rPr>
          <w:rFonts w:cs="Times New Roman"/>
          <w:bCs/>
        </w:rPr>
        <w:t>, kryteria wyboru inwestycji do dofinansowania oraz tryb postępowania w sprawie jej rozliczania</w:t>
      </w:r>
      <w:r w:rsidRPr="00540824">
        <w:rPr>
          <w:rFonts w:cs="Times New Roman"/>
          <w:bCs/>
        </w:rPr>
        <w:t>.</w:t>
      </w:r>
    </w:p>
    <w:p w:rsidR="005907D3" w:rsidRPr="00540824" w:rsidRDefault="005907D3" w:rsidP="004827A2">
      <w:pPr>
        <w:widowControl/>
        <w:ind w:left="2534" w:right="5030"/>
        <w:jc w:val="both"/>
        <w:rPr>
          <w:rFonts w:cs="Times New Roman"/>
        </w:rPr>
      </w:pPr>
    </w:p>
    <w:p w:rsidR="005907D3" w:rsidRPr="00540824" w:rsidRDefault="00EA6E6E" w:rsidP="004827A2">
      <w:pPr>
        <w:pStyle w:val="Style9"/>
        <w:widowControl/>
        <w:spacing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b/>
          <w:sz w:val="24"/>
          <w:szCs w:val="24"/>
        </w:rPr>
        <w:t>§ 2</w:t>
      </w:r>
      <w:r w:rsidR="005907D3" w:rsidRPr="00540824">
        <w:rPr>
          <w:rStyle w:val="FontStyle30"/>
          <w:sz w:val="24"/>
          <w:szCs w:val="24"/>
        </w:rPr>
        <w:t xml:space="preserve">. Ilekroć w </w:t>
      </w:r>
      <w:r w:rsidR="001A6A7B" w:rsidRPr="00540824">
        <w:rPr>
          <w:rStyle w:val="FontStyle30"/>
          <w:sz w:val="24"/>
          <w:szCs w:val="24"/>
        </w:rPr>
        <w:t xml:space="preserve">uchwale </w:t>
      </w:r>
      <w:r w:rsidR="005907D3" w:rsidRPr="00540824">
        <w:rPr>
          <w:rStyle w:val="FontStyle30"/>
          <w:sz w:val="24"/>
          <w:szCs w:val="24"/>
        </w:rPr>
        <w:t xml:space="preserve"> jest mowa o:</w:t>
      </w:r>
    </w:p>
    <w:p w:rsidR="005907D3" w:rsidRPr="00540824" w:rsidRDefault="005907D3">
      <w:pPr>
        <w:pStyle w:val="Style11"/>
        <w:widowControl/>
        <w:numPr>
          <w:ilvl w:val="0"/>
          <w:numId w:val="1"/>
        </w:numPr>
        <w:tabs>
          <w:tab w:val="left" w:pos="221"/>
        </w:tabs>
        <w:spacing w:before="125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inwestorze - rozumie się przez to osobę fizyczną lub wspólnotę mieszkan</w:t>
      </w:r>
      <w:r w:rsidR="00AC5A96" w:rsidRPr="00540824">
        <w:rPr>
          <w:rStyle w:val="FontStyle30"/>
          <w:sz w:val="24"/>
          <w:szCs w:val="24"/>
        </w:rPr>
        <w:t xml:space="preserve">iową  </w:t>
      </w:r>
    </w:p>
    <w:p w:rsidR="00EA6E6E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2)</w:t>
      </w:r>
      <w:r w:rsidR="005907D3" w:rsidRPr="00540824">
        <w:rPr>
          <w:rStyle w:val="FontStyle30"/>
          <w:sz w:val="24"/>
          <w:szCs w:val="24"/>
        </w:rPr>
        <w:t xml:space="preserve"> nieruchomości - rozumie się przez to budynek mieszkalny wolnostojący lub w zabudowie bliźniaczej, szeregowej lub grupowej, wielorodzinny, w którym znajdują się lokale mieszkalne ze wspólnym dla wszystkich lokali urządzeniem grzewczym albo lokal mieszkalny z odrębnym systemem grzewczym, </w:t>
      </w:r>
    </w:p>
    <w:p w:rsidR="00EA6E6E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3)</w:t>
      </w:r>
      <w:r w:rsidR="005907D3" w:rsidRPr="00540824">
        <w:rPr>
          <w:rStyle w:val="FontStyle30"/>
          <w:sz w:val="24"/>
          <w:szCs w:val="24"/>
        </w:rPr>
        <w:t xml:space="preserve">zadaniu inwestycyjnym - rozumie się przez to </w:t>
      </w:r>
      <w:r w:rsidR="004D7EE8" w:rsidRPr="00540824">
        <w:rPr>
          <w:rStyle w:val="FontStyle30"/>
          <w:sz w:val="24"/>
          <w:szCs w:val="24"/>
        </w:rPr>
        <w:t xml:space="preserve">likwidację dotychczasowego </w:t>
      </w:r>
      <w:r w:rsidR="00650443" w:rsidRPr="00540824">
        <w:rPr>
          <w:rStyle w:val="FontStyle30"/>
          <w:sz w:val="24"/>
          <w:szCs w:val="24"/>
        </w:rPr>
        <w:t>urządzenia</w:t>
      </w:r>
      <w:r w:rsidR="004D7EE8" w:rsidRPr="00540824">
        <w:rPr>
          <w:rStyle w:val="FontStyle30"/>
          <w:sz w:val="24"/>
          <w:szCs w:val="24"/>
        </w:rPr>
        <w:t xml:space="preserve"> grzewczego, </w:t>
      </w:r>
      <w:r w:rsidR="005907D3" w:rsidRPr="00540824">
        <w:rPr>
          <w:rStyle w:val="FontStyle30"/>
          <w:sz w:val="24"/>
          <w:szCs w:val="24"/>
        </w:rPr>
        <w:t xml:space="preserve">zakup i zainstalowanie nowego źródła ciepła. </w:t>
      </w:r>
    </w:p>
    <w:p w:rsidR="005907D3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4) </w:t>
      </w:r>
      <w:r w:rsidR="005907D3" w:rsidRPr="00540824">
        <w:rPr>
          <w:rStyle w:val="FontStyle30"/>
          <w:sz w:val="24"/>
          <w:szCs w:val="24"/>
        </w:rPr>
        <w:t>dotychczasowe źródło ciepła - podlegające likwidacji urządzenie grzewcze na paliwo węglowe lub koks,</w:t>
      </w:r>
    </w:p>
    <w:p w:rsidR="00650443" w:rsidRPr="00540824" w:rsidRDefault="00EA6E6E" w:rsidP="004827A2">
      <w:pPr>
        <w:pStyle w:val="Style11"/>
        <w:widowControl/>
        <w:tabs>
          <w:tab w:val="left" w:pos="221"/>
        </w:tabs>
        <w:spacing w:before="134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5) </w:t>
      </w:r>
      <w:r w:rsidR="005907D3" w:rsidRPr="00540824">
        <w:rPr>
          <w:rStyle w:val="FontStyle30"/>
          <w:sz w:val="24"/>
          <w:szCs w:val="24"/>
        </w:rPr>
        <w:t xml:space="preserve">nowe źródło ciepła </w:t>
      </w:r>
      <w:r w:rsidR="00457CE0">
        <w:rPr>
          <w:rStyle w:val="FontStyle30"/>
          <w:sz w:val="24"/>
          <w:szCs w:val="24"/>
        </w:rPr>
        <w:t xml:space="preserve">- </w:t>
      </w:r>
      <w:r w:rsidR="005907D3" w:rsidRPr="00540824">
        <w:rPr>
          <w:rStyle w:val="FontStyle30"/>
          <w:sz w:val="24"/>
          <w:szCs w:val="24"/>
        </w:rPr>
        <w:t>kocioł gazowy, kocioł olejowy, kocioł na biomasę, pompy ciepła.</w:t>
      </w:r>
      <w:r w:rsidR="008546AC" w:rsidRPr="00540824">
        <w:rPr>
          <w:rStyle w:val="FontStyle30"/>
          <w:sz w:val="24"/>
          <w:szCs w:val="24"/>
        </w:rPr>
        <w:t xml:space="preserve"> </w:t>
      </w:r>
    </w:p>
    <w:p w:rsidR="005907D3" w:rsidRPr="00540824" w:rsidRDefault="00250920" w:rsidP="004827A2">
      <w:pPr>
        <w:pStyle w:val="Style11"/>
        <w:widowControl/>
        <w:tabs>
          <w:tab w:val="left" w:pos="0"/>
        </w:tabs>
        <w:spacing w:before="134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3</w:t>
      </w:r>
      <w:r w:rsidR="005907D3" w:rsidRPr="00540824">
        <w:rPr>
          <w:rStyle w:val="FontStyle30"/>
          <w:b/>
          <w:sz w:val="24"/>
          <w:szCs w:val="24"/>
        </w:rPr>
        <w:t>.</w:t>
      </w:r>
      <w:r w:rsidR="005907D3" w:rsidRPr="00540824">
        <w:rPr>
          <w:rStyle w:val="FontStyle30"/>
          <w:sz w:val="24"/>
          <w:szCs w:val="24"/>
        </w:rPr>
        <w:t xml:space="preserve">  </w:t>
      </w:r>
      <w:r w:rsidR="00EA6E6E" w:rsidRPr="00540824">
        <w:rPr>
          <w:rStyle w:val="FontStyle30"/>
          <w:sz w:val="24"/>
          <w:szCs w:val="24"/>
        </w:rPr>
        <w:t xml:space="preserve">1. </w:t>
      </w:r>
      <w:r w:rsidR="005907D3" w:rsidRPr="00540824">
        <w:rPr>
          <w:rStyle w:val="FontStyle30"/>
          <w:sz w:val="24"/>
          <w:szCs w:val="24"/>
        </w:rPr>
        <w:t>Celem Programu jest zmniejszenie ilości zanieczyszc</w:t>
      </w:r>
      <w:r w:rsidR="00CF411D" w:rsidRPr="00540824">
        <w:rPr>
          <w:rStyle w:val="FontStyle30"/>
          <w:sz w:val="24"/>
          <w:szCs w:val="24"/>
        </w:rPr>
        <w:t xml:space="preserve">zeń emitowanych do powietrza z </w:t>
      </w:r>
      <w:r w:rsidR="005907D3" w:rsidRPr="00540824">
        <w:rPr>
          <w:rStyle w:val="FontStyle30"/>
          <w:sz w:val="24"/>
          <w:szCs w:val="24"/>
        </w:rPr>
        <w:t xml:space="preserve">procesów spalania paliw stałych w budynkach </w:t>
      </w:r>
      <w:r w:rsidR="004D7EE8" w:rsidRPr="00540824">
        <w:rPr>
          <w:rStyle w:val="FontStyle30"/>
          <w:sz w:val="24"/>
          <w:szCs w:val="24"/>
        </w:rPr>
        <w:t xml:space="preserve">mieszkalnych położonych na terenie Gminy Liniewo. </w:t>
      </w:r>
    </w:p>
    <w:p w:rsidR="005907D3" w:rsidRPr="00540824" w:rsidRDefault="0097506A">
      <w:pPr>
        <w:pStyle w:val="Style12"/>
        <w:widowControl/>
        <w:tabs>
          <w:tab w:val="left" w:pos="0"/>
        </w:tabs>
        <w:spacing w:before="86"/>
        <w:ind w:right="5"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>
        <w:rPr>
          <w:rStyle w:val="FontStyle30"/>
          <w:sz w:val="24"/>
          <w:szCs w:val="24"/>
        </w:rPr>
        <w:t xml:space="preserve">2. </w:t>
      </w:r>
      <w:r w:rsidR="005907D3" w:rsidRPr="00540824">
        <w:rPr>
          <w:rStyle w:val="FontStyle30"/>
          <w:sz w:val="24"/>
          <w:szCs w:val="24"/>
        </w:rPr>
        <w:t xml:space="preserve">Gmina </w:t>
      </w:r>
      <w:r w:rsidR="005907D3" w:rsidRPr="00540824">
        <w:rPr>
          <w:rStyle w:val="FontStyle29"/>
          <w:b w:val="0"/>
          <w:i w:val="0"/>
          <w:sz w:val="24"/>
          <w:szCs w:val="24"/>
        </w:rPr>
        <w:t>Liniewo</w:t>
      </w:r>
      <w:r w:rsidR="00250920" w:rsidRPr="00540824">
        <w:rPr>
          <w:rStyle w:val="FontStyle29"/>
          <w:b w:val="0"/>
          <w:i w:val="0"/>
          <w:sz w:val="24"/>
          <w:szCs w:val="24"/>
        </w:rPr>
        <w:t xml:space="preserve"> </w:t>
      </w:r>
      <w:r w:rsidR="000706A7" w:rsidRPr="00540824">
        <w:rPr>
          <w:rStyle w:val="FontStyle30"/>
          <w:sz w:val="24"/>
          <w:szCs w:val="24"/>
        </w:rPr>
        <w:t xml:space="preserve">udziela </w:t>
      </w:r>
      <w:r w:rsidR="005907D3" w:rsidRPr="00540824">
        <w:rPr>
          <w:rStyle w:val="FontStyle30"/>
          <w:sz w:val="24"/>
          <w:szCs w:val="24"/>
        </w:rPr>
        <w:t>dotacji celowej z budżetu gminy Inwestorowi, który na nieruchomości położonej na terenie Gminy Liniewo planuje zrealizować zadanie inwestycyjne polegające na likwidacji dotychczasowego źródła ciepła będącego podstawowym źródłem ogrzewania i zakupie oraz zainstalowaniu nowego źródła ciepła.</w:t>
      </w:r>
    </w:p>
    <w:p w:rsidR="005907D3" w:rsidRPr="00540824" w:rsidRDefault="0097506A" w:rsidP="004827A2">
      <w:pPr>
        <w:pStyle w:val="Style10"/>
        <w:widowControl/>
        <w:tabs>
          <w:tab w:val="left" w:pos="533"/>
        </w:tabs>
        <w:spacing w:before="178" w:line="240" w:lineRule="auto"/>
        <w:ind w:firstLine="0"/>
      </w:pPr>
      <w:r>
        <w:rPr>
          <w:rStyle w:val="FontStyle30"/>
          <w:sz w:val="24"/>
          <w:szCs w:val="24"/>
        </w:rPr>
        <w:t xml:space="preserve">3. </w:t>
      </w:r>
      <w:r w:rsidR="005907D3" w:rsidRPr="00540824">
        <w:rPr>
          <w:rStyle w:val="FontStyle30"/>
          <w:sz w:val="24"/>
          <w:szCs w:val="24"/>
        </w:rPr>
        <w:t xml:space="preserve"> Nie przyznaje się dofinansowania</w:t>
      </w:r>
      <w:r w:rsidR="00250920" w:rsidRPr="00540824">
        <w:rPr>
          <w:rStyle w:val="FontStyle30"/>
          <w:sz w:val="24"/>
          <w:szCs w:val="24"/>
        </w:rPr>
        <w:t xml:space="preserve"> na</w:t>
      </w:r>
      <w:r w:rsidR="005907D3" w:rsidRPr="00540824">
        <w:rPr>
          <w:rStyle w:val="FontStyle30"/>
          <w:sz w:val="24"/>
          <w:szCs w:val="24"/>
        </w:rPr>
        <w:t>: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130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instalowanie ogrzewania w nowobudowanych obiektach,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29"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modernizacj</w:t>
      </w:r>
      <w:r w:rsidR="00250920" w:rsidRPr="00540824">
        <w:rPr>
          <w:rStyle w:val="FontStyle30"/>
          <w:sz w:val="24"/>
          <w:szCs w:val="24"/>
        </w:rPr>
        <w:t>ę</w:t>
      </w:r>
      <w:r w:rsidRPr="00540824">
        <w:rPr>
          <w:rStyle w:val="FontStyle30"/>
          <w:sz w:val="24"/>
          <w:szCs w:val="24"/>
        </w:rPr>
        <w:t xml:space="preserve"> kotła na węgiel lub koks,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modernizacj</w:t>
      </w:r>
      <w:r w:rsidR="00250920" w:rsidRPr="00540824">
        <w:rPr>
          <w:rStyle w:val="FontStyle30"/>
          <w:sz w:val="24"/>
          <w:szCs w:val="24"/>
        </w:rPr>
        <w:t>ę</w:t>
      </w:r>
      <w:r w:rsidRPr="00540824">
        <w:rPr>
          <w:rStyle w:val="FontStyle30"/>
          <w:sz w:val="24"/>
          <w:szCs w:val="24"/>
        </w:rPr>
        <w:t xml:space="preserve"> istniejącego ogrzewania niskoemisyjnego.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5"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lastRenderedPageBreak/>
        <w:t xml:space="preserve"> kosztów eksploatacji</w:t>
      </w:r>
      <w:r w:rsidR="00250920" w:rsidRPr="00540824">
        <w:rPr>
          <w:rStyle w:val="FontStyle30"/>
          <w:sz w:val="24"/>
          <w:szCs w:val="24"/>
        </w:rPr>
        <w:t xml:space="preserve"> np. biomasę pellet itp</w:t>
      </w:r>
      <w:r w:rsidRPr="00540824">
        <w:rPr>
          <w:rStyle w:val="FontStyle30"/>
          <w:sz w:val="24"/>
          <w:szCs w:val="24"/>
        </w:rPr>
        <w:t>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przebudowy lub budowy wewnętrznej instalacji gazowej, gdy taka jest wymagana,</w:t>
      </w:r>
    </w:p>
    <w:p w:rsidR="005907D3" w:rsidRPr="00540824" w:rsidRDefault="005907D3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86" w:line="250" w:lineRule="exact"/>
        <w:ind w:left="226" w:hanging="226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na instalacje kotłów na biomasę technologicznie przystosowanych jednocześnie do spalania węgla lub koksu,</w:t>
      </w:r>
    </w:p>
    <w:p w:rsidR="005907D3" w:rsidRPr="00540824" w:rsidRDefault="005907D3">
      <w:pPr>
        <w:pStyle w:val="Style11"/>
        <w:widowControl/>
        <w:tabs>
          <w:tab w:val="left" w:pos="326"/>
        </w:tabs>
        <w:spacing w:before="96" w:line="250" w:lineRule="exact"/>
        <w:ind w:left="211" w:hanging="211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7)</w:t>
      </w:r>
      <w:r w:rsidRPr="00540824">
        <w:rPr>
          <w:rStyle w:val="FontStyle30"/>
          <w:sz w:val="24"/>
          <w:szCs w:val="24"/>
        </w:rPr>
        <w:tab/>
        <w:t xml:space="preserve"> instalację kotła zasilającego dodatkowo obiekty w których prowadzona jest działalność</w:t>
      </w:r>
      <w:r w:rsidRPr="00540824">
        <w:rPr>
          <w:rStyle w:val="FontStyle30"/>
          <w:sz w:val="24"/>
          <w:szCs w:val="24"/>
        </w:rPr>
        <w:br/>
        <w:t>gospodarcza,</w:t>
      </w:r>
    </w:p>
    <w:p w:rsidR="005907D3" w:rsidRPr="00540824" w:rsidRDefault="005907D3" w:rsidP="004827A2">
      <w:pPr>
        <w:pStyle w:val="Style11"/>
        <w:widowControl/>
        <w:tabs>
          <w:tab w:val="left" w:pos="221"/>
        </w:tabs>
        <w:spacing w:before="13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8)</w:t>
      </w:r>
      <w:r w:rsidRPr="00540824">
        <w:rPr>
          <w:rStyle w:val="FontStyle30"/>
          <w:sz w:val="24"/>
          <w:szCs w:val="24"/>
        </w:rPr>
        <w:tab/>
        <w:t xml:space="preserve"> na instalację kotła używanego.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line="240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4. </w:t>
      </w:r>
      <w:r w:rsidR="005907D3" w:rsidRPr="00540824">
        <w:rPr>
          <w:rStyle w:val="FontStyle30"/>
          <w:sz w:val="24"/>
          <w:szCs w:val="24"/>
        </w:rPr>
        <w:t>Zainstalowane nowe źródło ciepła winno być trwale związane z instalacją grzewczą nieruchomości.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15" w:line="245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5. </w:t>
      </w:r>
      <w:r w:rsidR="005907D3" w:rsidRPr="00540824">
        <w:rPr>
          <w:rStyle w:val="FontStyle30"/>
          <w:sz w:val="24"/>
          <w:szCs w:val="24"/>
        </w:rPr>
        <w:t>Inwestor zobowiązany jest do eksploatacji nowego źródła ciepła i korzystania z paliw ekologicznych do ogrzewania budynku mieszkalnego, w którym wykonano inwestycję zgodnie z zasadami niniejszego regulaminu, przez okres 3 lat, licząc od jej rozliczenia.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30" w:line="230" w:lineRule="exact"/>
        <w:ind w:firstLine="0"/>
        <w:rPr>
          <w:rStyle w:val="FontStyle30"/>
          <w:sz w:val="24"/>
          <w:szCs w:val="24"/>
        </w:rPr>
      </w:pPr>
      <w:bookmarkStart w:id="2" w:name="_Hlk508824908"/>
      <w:r>
        <w:rPr>
          <w:rStyle w:val="FontStyle30"/>
          <w:sz w:val="24"/>
          <w:szCs w:val="24"/>
        </w:rPr>
        <w:t xml:space="preserve">6. </w:t>
      </w:r>
      <w:r w:rsidR="005907D3" w:rsidRPr="00540824">
        <w:rPr>
          <w:rStyle w:val="FontStyle30"/>
          <w:sz w:val="24"/>
          <w:szCs w:val="24"/>
        </w:rPr>
        <w:t xml:space="preserve">Dotacji podlegają </w:t>
      </w:r>
      <w:r w:rsidR="00250920" w:rsidRPr="00540824">
        <w:rPr>
          <w:rStyle w:val="FontStyle30"/>
          <w:sz w:val="24"/>
          <w:szCs w:val="24"/>
        </w:rPr>
        <w:t xml:space="preserve">wyłącznie </w:t>
      </w:r>
      <w:r w:rsidR="005907D3" w:rsidRPr="00540824">
        <w:rPr>
          <w:rStyle w:val="FontStyle30"/>
          <w:sz w:val="24"/>
          <w:szCs w:val="24"/>
        </w:rPr>
        <w:t>inwestycje</w:t>
      </w:r>
      <w:r w:rsidR="000706A7" w:rsidRPr="00540824">
        <w:rPr>
          <w:rStyle w:val="FontStyle30"/>
          <w:sz w:val="24"/>
          <w:szCs w:val="24"/>
        </w:rPr>
        <w:t xml:space="preserve"> nierozpoczęte i </w:t>
      </w:r>
      <w:r w:rsidR="005907D3" w:rsidRPr="00540824">
        <w:rPr>
          <w:rStyle w:val="FontStyle30"/>
          <w:sz w:val="24"/>
          <w:szCs w:val="24"/>
        </w:rPr>
        <w:t xml:space="preserve"> niezrealizowane w dniu złożenia wniosku o dotację wraz ze wszystkimi uzupełnieniami.</w:t>
      </w:r>
      <w:r w:rsidR="008546AC" w:rsidRPr="00540824">
        <w:rPr>
          <w:rStyle w:val="FontStyle30"/>
          <w:sz w:val="24"/>
          <w:szCs w:val="24"/>
        </w:rPr>
        <w:t xml:space="preserve"> </w:t>
      </w:r>
      <w:bookmarkEnd w:id="2"/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35" w:lineRule="exact"/>
        <w:ind w:firstLine="0"/>
      </w:pPr>
      <w:r>
        <w:rPr>
          <w:rStyle w:val="FontStyle30"/>
          <w:sz w:val="24"/>
          <w:szCs w:val="24"/>
        </w:rPr>
        <w:t xml:space="preserve">7. </w:t>
      </w:r>
      <w:r w:rsidR="005907D3" w:rsidRPr="00540824">
        <w:rPr>
          <w:rStyle w:val="FontStyle30"/>
          <w:sz w:val="24"/>
          <w:szCs w:val="24"/>
        </w:rPr>
        <w:t>Dotacja nie będzie udzielana na dofinansowanie inwestycji, dla której została już uprzednio udzielona dotacja z innego źródła.</w:t>
      </w:r>
    </w:p>
    <w:p w:rsidR="00C11577" w:rsidRPr="00540824" w:rsidRDefault="0097506A">
      <w:pPr>
        <w:pStyle w:val="Style15"/>
        <w:widowControl/>
        <w:tabs>
          <w:tab w:val="left" w:pos="648"/>
        </w:tabs>
        <w:spacing w:before="134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8. </w:t>
      </w:r>
      <w:r w:rsidR="005907D3" w:rsidRPr="00540824">
        <w:rPr>
          <w:rStyle w:val="FontStyle30"/>
          <w:sz w:val="24"/>
          <w:szCs w:val="24"/>
        </w:rPr>
        <w:t xml:space="preserve">Dotacja nie </w:t>
      </w:r>
      <w:r w:rsidR="004D7EE8" w:rsidRPr="00540824">
        <w:rPr>
          <w:rStyle w:val="FontStyle30"/>
          <w:sz w:val="24"/>
          <w:szCs w:val="24"/>
        </w:rPr>
        <w:t>będzie</w:t>
      </w:r>
      <w:r w:rsidR="005907D3" w:rsidRPr="00540824">
        <w:rPr>
          <w:rStyle w:val="FontStyle30"/>
          <w:sz w:val="24"/>
          <w:szCs w:val="24"/>
        </w:rPr>
        <w:t xml:space="preserve"> udzielana w przypadku wykonania instalacji, </w:t>
      </w:r>
      <w:r w:rsidR="00250920" w:rsidRPr="00540824">
        <w:rPr>
          <w:rStyle w:val="FontStyle30"/>
          <w:sz w:val="24"/>
          <w:szCs w:val="24"/>
        </w:rPr>
        <w:t>samodzielnie</w:t>
      </w:r>
      <w:r w:rsidR="004D7EE8" w:rsidRPr="00540824">
        <w:rPr>
          <w:rStyle w:val="FontStyle30"/>
          <w:sz w:val="24"/>
          <w:szCs w:val="24"/>
        </w:rPr>
        <w:t xml:space="preserve"> </w:t>
      </w:r>
      <w:r w:rsidR="001A6A7B" w:rsidRPr="00540824">
        <w:rPr>
          <w:rStyle w:val="FontStyle30"/>
          <w:sz w:val="24"/>
          <w:szCs w:val="24"/>
        </w:rPr>
        <w:t xml:space="preserve">(we własnym zakresie) </w:t>
      </w:r>
      <w:r w:rsidR="004D7EE8" w:rsidRPr="00540824">
        <w:rPr>
          <w:rStyle w:val="FontStyle30"/>
          <w:sz w:val="24"/>
          <w:szCs w:val="24"/>
        </w:rPr>
        <w:t>przez Inwestora</w:t>
      </w:r>
      <w:r w:rsidR="00250920" w:rsidRPr="00540824">
        <w:rPr>
          <w:rStyle w:val="FontStyle30"/>
          <w:sz w:val="24"/>
          <w:szCs w:val="24"/>
        </w:rPr>
        <w:t xml:space="preserve">, a nie przez  wykonawcę </w:t>
      </w:r>
      <w:r w:rsidR="001A6A7B" w:rsidRPr="00540824">
        <w:rPr>
          <w:rStyle w:val="FontStyle30"/>
          <w:sz w:val="24"/>
          <w:szCs w:val="24"/>
        </w:rPr>
        <w:t xml:space="preserve">profesjonalnie </w:t>
      </w:r>
      <w:r w:rsidR="00250920" w:rsidRPr="00540824">
        <w:rPr>
          <w:rStyle w:val="FontStyle30"/>
          <w:sz w:val="24"/>
          <w:szCs w:val="24"/>
        </w:rPr>
        <w:t>zajmującego się tego rodzaju przedsięwzięciami</w:t>
      </w:r>
      <w:r w:rsidR="00BE09A3" w:rsidRPr="00540824">
        <w:rPr>
          <w:rStyle w:val="FontStyle30"/>
          <w:sz w:val="24"/>
          <w:szCs w:val="24"/>
        </w:rPr>
        <w:t>.</w:t>
      </w:r>
      <w:r w:rsidR="00457CE0">
        <w:rPr>
          <w:rStyle w:val="FontStyle30"/>
          <w:sz w:val="24"/>
          <w:szCs w:val="24"/>
        </w:rPr>
        <w:t xml:space="preserve"> </w:t>
      </w:r>
      <w:r w:rsidR="00BE09A3" w:rsidRPr="00540824">
        <w:rPr>
          <w:rStyle w:val="FontStyle30"/>
          <w:sz w:val="24"/>
          <w:szCs w:val="24"/>
        </w:rPr>
        <w:t>Inwestor</w:t>
      </w:r>
      <w:r w:rsidR="00250920" w:rsidRPr="00540824">
        <w:rPr>
          <w:rStyle w:val="FontStyle30"/>
          <w:sz w:val="24"/>
          <w:szCs w:val="24"/>
        </w:rPr>
        <w:t xml:space="preserve"> zobowiązany jest do wyboru dostawcy i wykonawcy instalacji korzystając</w:t>
      </w:r>
      <w:r w:rsidR="00457CE0">
        <w:rPr>
          <w:rStyle w:val="FontStyle30"/>
          <w:sz w:val="24"/>
          <w:szCs w:val="24"/>
        </w:rPr>
        <w:t>go</w:t>
      </w:r>
      <w:r w:rsidR="00250920" w:rsidRPr="00540824">
        <w:rPr>
          <w:rStyle w:val="FontStyle30"/>
          <w:sz w:val="24"/>
          <w:szCs w:val="24"/>
        </w:rPr>
        <w:t xml:space="preserve"> z kryterium ceny. </w:t>
      </w:r>
    </w:p>
    <w:p w:rsidR="00C11577" w:rsidRPr="004827A2" w:rsidRDefault="0097506A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>9</w:t>
      </w:r>
      <w:r w:rsidR="00C11577"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. Dotacja nie może być udzielona na pokrycie kosztów opracowania dokumentacji technicznej, pełnienia nadzoru, budowy przyłącza do sieci gazowej, wymiany lub wykonania instalacji wewnętrznej centralnego ogrzewania i ciepłej wody, budowy lub przebudowy komina, zakupu zbiorników na paliwo oraz przenośnych urządzeń grzewczych; </w:t>
      </w:r>
    </w:p>
    <w:p w:rsidR="00C11577" w:rsidRPr="004827A2" w:rsidRDefault="00C11577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>10. Dotacja może być udzielona tylko jeden raz na lokal lub budynek, bez względu na liczbę dokonanych w nim zmian sposobu ogrzewania lub zmian</w:t>
      </w:r>
      <w:r w:rsidR="00457CE0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y osoby Inwestora </w:t>
      </w: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nieruchomości; </w:t>
      </w:r>
    </w:p>
    <w:p w:rsidR="00C11577" w:rsidRPr="004827A2" w:rsidRDefault="00C11577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11. Dotacja może być udzielona tylko raz jednemu Wnioskodawcy bez względu na liczbę posiadanych </w:t>
      </w:r>
      <w:r w:rsidR="00457CE0">
        <w:rPr>
          <w:rStyle w:val="FontStyle30"/>
          <w:rFonts w:eastAsia="Times New Roman"/>
          <w:color w:val="auto"/>
          <w:sz w:val="24"/>
          <w:szCs w:val="24"/>
          <w:lang w:eastAsia="pl-PL"/>
        </w:rPr>
        <w:t>nieruchomości</w:t>
      </w: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; </w:t>
      </w:r>
    </w:p>
    <w:p w:rsidR="00C11577" w:rsidRPr="004827A2" w:rsidRDefault="00C11577">
      <w:pPr>
        <w:pStyle w:val="Style15"/>
        <w:widowControl/>
        <w:tabs>
          <w:tab w:val="left" w:pos="648"/>
        </w:tabs>
        <w:spacing w:before="134"/>
        <w:rPr>
          <w:rStyle w:val="FontStyle30"/>
          <w:sz w:val="24"/>
          <w:szCs w:val="24"/>
        </w:rPr>
      </w:pPr>
      <w:r w:rsidRPr="004827A2">
        <w:rPr>
          <w:rStyle w:val="FontStyle30"/>
          <w:sz w:val="24"/>
          <w:szCs w:val="24"/>
        </w:rPr>
        <w:t>12. Dotacja nie jest udzielana dla budynków wykorzystywanych sezonowo (np. domki letniskowe);</w:t>
      </w:r>
    </w:p>
    <w:p w:rsidR="00C11577" w:rsidRPr="004827A2" w:rsidRDefault="00C11577" w:rsidP="00457CE0">
      <w:pPr>
        <w:pStyle w:val="Style12"/>
        <w:widowControl/>
        <w:tabs>
          <w:tab w:val="left" w:pos="648"/>
        </w:tabs>
        <w:spacing w:before="154" w:line="240" w:lineRule="auto"/>
        <w:ind w:firstLine="0"/>
        <w:rPr>
          <w:rStyle w:val="FontStyle30"/>
          <w:sz w:val="24"/>
          <w:szCs w:val="24"/>
        </w:rPr>
      </w:pPr>
      <w:r w:rsidRPr="004827A2">
        <w:rPr>
          <w:rStyle w:val="FontStyle30"/>
          <w:sz w:val="24"/>
          <w:szCs w:val="24"/>
        </w:rPr>
        <w:t>13. Przedmiotem dotacji są wyłącznie koszty  kwalifikowane zadania stanowiące wydatki poniesione na</w:t>
      </w:r>
      <w:r w:rsidR="00457CE0">
        <w:rPr>
          <w:rStyle w:val="FontStyle30"/>
          <w:sz w:val="24"/>
          <w:szCs w:val="24"/>
        </w:rPr>
        <w:t xml:space="preserve"> z</w:t>
      </w:r>
      <w:r w:rsidRPr="004827A2">
        <w:rPr>
          <w:rStyle w:val="FontStyle30"/>
          <w:sz w:val="24"/>
          <w:szCs w:val="24"/>
        </w:rPr>
        <w:t>akup i montaż fabrycznie nowych źródeł ciepła wraz z oprzyrządowaniem</w:t>
      </w:r>
      <w:r>
        <w:rPr>
          <w:rStyle w:val="FontStyle30"/>
          <w:sz w:val="24"/>
          <w:szCs w:val="24"/>
        </w:rPr>
        <w:t>.</w:t>
      </w:r>
    </w:p>
    <w:p w:rsidR="00C11577" w:rsidRDefault="00C11577" w:rsidP="004827A2">
      <w:pPr>
        <w:pStyle w:val="Style12"/>
        <w:widowControl/>
        <w:tabs>
          <w:tab w:val="left" w:pos="648"/>
        </w:tabs>
        <w:spacing w:before="154" w:line="240" w:lineRule="auto"/>
        <w:ind w:firstLine="0"/>
      </w:pPr>
    </w:p>
    <w:p w:rsidR="005907D3" w:rsidRPr="00540824" w:rsidRDefault="00250920">
      <w:pPr>
        <w:pStyle w:val="Style9"/>
        <w:widowControl/>
        <w:spacing w:before="5" w:line="240" w:lineRule="exact"/>
        <w:ind w:firstLine="0"/>
        <w:rPr>
          <w:rStyle w:val="FontStyle30"/>
          <w:sz w:val="24"/>
          <w:szCs w:val="24"/>
        </w:rPr>
      </w:pPr>
      <w:bookmarkStart w:id="3" w:name="_Hlk508823948"/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4</w:t>
      </w:r>
      <w:r w:rsidR="005907D3" w:rsidRPr="00540824">
        <w:rPr>
          <w:rStyle w:val="FontStyle30"/>
          <w:sz w:val="24"/>
          <w:szCs w:val="24"/>
        </w:rPr>
        <w:t xml:space="preserve">. </w:t>
      </w:r>
      <w:bookmarkEnd w:id="3"/>
      <w:r w:rsidR="005907D3" w:rsidRPr="00540824">
        <w:rPr>
          <w:rStyle w:val="FontStyle30"/>
          <w:sz w:val="24"/>
          <w:szCs w:val="24"/>
        </w:rPr>
        <w:t>1. Inwestor ubiegający się o dotację zobowiązany jest do wniosku o udzielenie dotacji. Wniosek należy złożyć przed zakupem i zainstalowaniem nowego źródła ciepła.</w:t>
      </w:r>
    </w:p>
    <w:p w:rsidR="005907D3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24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2. </w:t>
      </w:r>
      <w:r w:rsidR="00BE09A3" w:rsidRPr="00540824">
        <w:rPr>
          <w:rStyle w:val="FontStyle30"/>
          <w:sz w:val="24"/>
          <w:szCs w:val="24"/>
        </w:rPr>
        <w:t xml:space="preserve">Wzór </w:t>
      </w:r>
      <w:r w:rsidR="005907D3" w:rsidRPr="00540824">
        <w:rPr>
          <w:rStyle w:val="FontStyle30"/>
          <w:sz w:val="24"/>
          <w:szCs w:val="24"/>
        </w:rPr>
        <w:t>wniosk</w:t>
      </w:r>
      <w:r w:rsidR="00457CE0">
        <w:rPr>
          <w:rStyle w:val="FontStyle30"/>
          <w:sz w:val="24"/>
          <w:szCs w:val="24"/>
        </w:rPr>
        <w:t>u</w:t>
      </w:r>
      <w:r w:rsidR="005907D3" w:rsidRPr="00540824">
        <w:rPr>
          <w:rStyle w:val="FontStyle30"/>
          <w:sz w:val="24"/>
          <w:szCs w:val="24"/>
        </w:rPr>
        <w:t xml:space="preserve"> o udzielenie dotacji </w:t>
      </w:r>
      <w:r w:rsidR="00BE09A3" w:rsidRPr="00540824">
        <w:rPr>
          <w:rStyle w:val="FontStyle30"/>
          <w:sz w:val="24"/>
          <w:szCs w:val="24"/>
        </w:rPr>
        <w:t xml:space="preserve">stanowi załącznik do niniejszej uchwały. </w:t>
      </w:r>
      <w:r w:rsidR="005907D3" w:rsidRPr="00540824">
        <w:rPr>
          <w:rStyle w:val="FontStyle30"/>
          <w:sz w:val="24"/>
          <w:szCs w:val="24"/>
        </w:rPr>
        <w:t xml:space="preserve"> </w:t>
      </w:r>
    </w:p>
    <w:p w:rsidR="00EA6E6E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 </w:t>
      </w:r>
      <w:r w:rsidR="005907D3" w:rsidRPr="00540824">
        <w:rPr>
          <w:rStyle w:val="FontStyle30"/>
          <w:sz w:val="24"/>
          <w:szCs w:val="24"/>
        </w:rPr>
        <w:t xml:space="preserve">Wójt Gminy Liniewo ogłoszenie o przyjmowaniu </w:t>
      </w:r>
      <w:r w:rsidR="00457CE0">
        <w:rPr>
          <w:rStyle w:val="FontStyle30"/>
          <w:sz w:val="24"/>
          <w:szCs w:val="24"/>
        </w:rPr>
        <w:t xml:space="preserve">wniosków </w:t>
      </w:r>
      <w:r w:rsidR="005907D3" w:rsidRPr="00540824">
        <w:rPr>
          <w:rStyle w:val="FontStyle30"/>
          <w:sz w:val="24"/>
          <w:szCs w:val="24"/>
        </w:rPr>
        <w:t>o dofinansowanie w/w zadań umieszcza na stronie internetowej Gminy</w:t>
      </w:r>
      <w:r w:rsidR="00DB2232">
        <w:rPr>
          <w:rStyle w:val="FontStyle30"/>
          <w:sz w:val="24"/>
          <w:szCs w:val="24"/>
        </w:rPr>
        <w:t>.</w:t>
      </w:r>
    </w:p>
    <w:p w:rsidR="005907D3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4. </w:t>
      </w:r>
      <w:r w:rsidR="00457CE0" w:rsidRPr="00540824">
        <w:rPr>
          <w:rStyle w:val="FontStyle30"/>
          <w:sz w:val="24"/>
          <w:szCs w:val="24"/>
        </w:rPr>
        <w:t xml:space="preserve">Gmina </w:t>
      </w:r>
      <w:r w:rsidR="00EA6E6E" w:rsidRPr="00540824">
        <w:rPr>
          <w:rStyle w:val="FontStyle30"/>
          <w:sz w:val="24"/>
          <w:szCs w:val="24"/>
        </w:rPr>
        <w:t xml:space="preserve">Liniewo </w:t>
      </w:r>
      <w:r w:rsidR="005907D3" w:rsidRPr="00540824">
        <w:rPr>
          <w:rStyle w:val="FontStyle30"/>
          <w:sz w:val="24"/>
          <w:szCs w:val="24"/>
        </w:rPr>
        <w:t>zastrzega sobie prawo do unieważnienia konkursu w przypadku nieotrzymania odpowiednich środków finansowych z Wojewódzkiego Funduszu Ochrony Środowiska w Gdańsku bądź braku środków w budżecie gminy Liniewo.</w:t>
      </w:r>
    </w:p>
    <w:p w:rsidR="005907D3" w:rsidRPr="00540824" w:rsidRDefault="0097506A">
      <w:pPr>
        <w:pStyle w:val="Style12"/>
        <w:widowControl/>
        <w:tabs>
          <w:tab w:val="left" w:pos="528"/>
        </w:tabs>
        <w:spacing w:line="235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5. </w:t>
      </w:r>
      <w:r w:rsidR="005907D3" w:rsidRPr="00540824">
        <w:rPr>
          <w:rStyle w:val="FontStyle30"/>
          <w:sz w:val="24"/>
          <w:szCs w:val="24"/>
        </w:rPr>
        <w:t>Program realizowany jest do wysokości środków finansowych przeznaczonych w budżecie gminy na ten cel w danym roku.</w:t>
      </w:r>
    </w:p>
    <w:p w:rsidR="005907D3" w:rsidRPr="00540824" w:rsidRDefault="0097506A">
      <w:pPr>
        <w:pStyle w:val="Style12"/>
        <w:widowControl/>
        <w:tabs>
          <w:tab w:val="left" w:pos="528"/>
        </w:tabs>
        <w:spacing w:before="130" w:line="240" w:lineRule="exact"/>
        <w:ind w:firstLine="0"/>
      </w:pPr>
      <w:r>
        <w:rPr>
          <w:rStyle w:val="FontStyle30"/>
          <w:sz w:val="24"/>
          <w:szCs w:val="24"/>
        </w:rPr>
        <w:lastRenderedPageBreak/>
        <w:t xml:space="preserve">6. </w:t>
      </w:r>
      <w:r w:rsidR="005907D3" w:rsidRPr="00540824">
        <w:rPr>
          <w:rStyle w:val="FontStyle30"/>
          <w:sz w:val="24"/>
          <w:szCs w:val="24"/>
        </w:rPr>
        <w:t>W przypadku niewyczerpania środków finansowych przeznaczonych na udzielenie dotacji Wójt Gminy może przeprowadzić konkurs uzupełniający.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7. </w:t>
      </w:r>
      <w:r w:rsidR="005907D3" w:rsidRPr="00540824">
        <w:rPr>
          <w:rStyle w:val="FontStyle30"/>
          <w:sz w:val="24"/>
          <w:szCs w:val="24"/>
        </w:rPr>
        <w:t xml:space="preserve">Osoby ubiegające się o dofinansowanie zadań, o których mowa w § 1 winny złożyć </w:t>
      </w:r>
      <w:r w:rsidR="00457CE0">
        <w:rPr>
          <w:rStyle w:val="FontStyle30"/>
          <w:sz w:val="24"/>
          <w:szCs w:val="24"/>
        </w:rPr>
        <w:t xml:space="preserve">wniosek o dofinansowanie </w:t>
      </w:r>
      <w:r w:rsidR="005907D3" w:rsidRPr="00540824">
        <w:rPr>
          <w:rStyle w:val="FontStyle30"/>
          <w:sz w:val="24"/>
          <w:szCs w:val="24"/>
        </w:rPr>
        <w:t xml:space="preserve">w Urzędzie Gminy Liniewo, w terminie określonym w ogłoszeniu o </w:t>
      </w:r>
      <w:r w:rsidR="00457CE0">
        <w:rPr>
          <w:rStyle w:val="FontStyle30"/>
          <w:sz w:val="24"/>
          <w:szCs w:val="24"/>
        </w:rPr>
        <w:t xml:space="preserve">przyjmowaniu wniosków. </w:t>
      </w:r>
      <w:r w:rsidR="005907D3" w:rsidRPr="00540824">
        <w:rPr>
          <w:rStyle w:val="FontStyle30"/>
          <w:sz w:val="24"/>
          <w:szCs w:val="24"/>
        </w:rPr>
        <w:t>Za termin złożenia wniosku uznaje się datę wpływu wniosku do Urzędu.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8. </w:t>
      </w:r>
      <w:r w:rsidR="00457CE0">
        <w:rPr>
          <w:rStyle w:val="FontStyle30"/>
          <w:sz w:val="24"/>
          <w:szCs w:val="24"/>
        </w:rPr>
        <w:t>Wnioski</w:t>
      </w:r>
      <w:r w:rsidR="00CF411D" w:rsidRPr="00540824">
        <w:rPr>
          <w:rStyle w:val="FontStyle30"/>
          <w:sz w:val="24"/>
          <w:szCs w:val="24"/>
        </w:rPr>
        <w:t>, złożone po obowiązującym terminie, pozostawione zostaną bez rozpatrzenia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10" w:line="235" w:lineRule="exact"/>
        <w:ind w:right="10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9. </w:t>
      </w:r>
      <w:r w:rsidR="005907D3" w:rsidRPr="00540824">
        <w:rPr>
          <w:rStyle w:val="FontStyle30"/>
          <w:sz w:val="24"/>
          <w:szCs w:val="24"/>
        </w:rPr>
        <w:t>Wnioski dotyczące zadań zrealizowanych przed złożeniem wniosku o dofinansowanie, pozostawione zostaną bez rozpatrzenia.</w:t>
      </w:r>
    </w:p>
    <w:p w:rsidR="00CF411D" w:rsidRPr="00540824" w:rsidRDefault="0097506A">
      <w:pPr>
        <w:pStyle w:val="Style12"/>
        <w:widowControl/>
        <w:tabs>
          <w:tab w:val="left" w:pos="538"/>
        </w:tabs>
        <w:spacing w:before="110" w:line="235" w:lineRule="exact"/>
        <w:ind w:right="10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10. </w:t>
      </w:r>
      <w:r w:rsidR="00CF411D" w:rsidRPr="00540824">
        <w:rPr>
          <w:rStyle w:val="FontStyle30"/>
          <w:sz w:val="24"/>
          <w:szCs w:val="24"/>
        </w:rPr>
        <w:t xml:space="preserve">Wnioski złożone i nie </w:t>
      </w:r>
      <w:r w:rsidR="00657320" w:rsidRPr="00540824">
        <w:rPr>
          <w:rStyle w:val="FontStyle30"/>
          <w:sz w:val="24"/>
          <w:szCs w:val="24"/>
        </w:rPr>
        <w:t xml:space="preserve">rozpatrzone </w:t>
      </w:r>
      <w:r w:rsidR="00CF411D" w:rsidRPr="00540824">
        <w:rPr>
          <w:rStyle w:val="FontStyle30"/>
          <w:sz w:val="24"/>
          <w:szCs w:val="24"/>
        </w:rPr>
        <w:t xml:space="preserve"> w </w:t>
      </w:r>
      <w:r w:rsidR="00657320" w:rsidRPr="00540824">
        <w:rPr>
          <w:rStyle w:val="FontStyle30"/>
          <w:sz w:val="24"/>
          <w:szCs w:val="24"/>
        </w:rPr>
        <w:t xml:space="preserve">danym </w:t>
      </w:r>
      <w:r w:rsidR="00CF411D" w:rsidRPr="00540824">
        <w:rPr>
          <w:rStyle w:val="FontStyle30"/>
          <w:sz w:val="24"/>
          <w:szCs w:val="24"/>
        </w:rPr>
        <w:t>roku  ulegają wygaśnięciu.</w:t>
      </w:r>
    </w:p>
    <w:p w:rsidR="0097506A" w:rsidRDefault="0097506A" w:rsidP="004827A2">
      <w:pPr>
        <w:pStyle w:val="Style13"/>
        <w:widowControl/>
        <w:tabs>
          <w:tab w:val="left" w:pos="643"/>
        </w:tabs>
        <w:spacing w:before="29"/>
        <w:jc w:val="both"/>
        <w:rPr>
          <w:rStyle w:val="FontStyle30"/>
          <w:sz w:val="24"/>
          <w:szCs w:val="24"/>
        </w:rPr>
      </w:pPr>
    </w:p>
    <w:p w:rsidR="005907D3" w:rsidRPr="00540824" w:rsidRDefault="00250920" w:rsidP="0047754D">
      <w:pPr>
        <w:pStyle w:val="Style13"/>
        <w:widowControl/>
        <w:tabs>
          <w:tab w:val="left" w:pos="643"/>
        </w:tabs>
        <w:spacing w:before="29"/>
        <w:jc w:val="both"/>
        <w:rPr>
          <w:rStyle w:val="FontStyle30"/>
          <w:sz w:val="24"/>
          <w:szCs w:val="24"/>
        </w:rPr>
      </w:pPr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5</w:t>
      </w:r>
      <w:r w:rsidR="005907D3" w:rsidRPr="00540824">
        <w:rPr>
          <w:rStyle w:val="FontStyle30"/>
          <w:b/>
          <w:sz w:val="24"/>
          <w:szCs w:val="24"/>
        </w:rPr>
        <w:t>.</w:t>
      </w:r>
      <w:r w:rsidR="0047754D">
        <w:rPr>
          <w:rStyle w:val="FontStyle30"/>
          <w:sz w:val="24"/>
          <w:szCs w:val="24"/>
        </w:rPr>
        <w:t xml:space="preserve"> 1. </w:t>
      </w:r>
      <w:r w:rsidR="005907D3" w:rsidRPr="00540824">
        <w:rPr>
          <w:rStyle w:val="FontStyle30"/>
          <w:sz w:val="24"/>
          <w:szCs w:val="24"/>
        </w:rPr>
        <w:t>W przypadku gdy Inwestorem będzie wspólnota mieszkaniowa zobowiązana jest ona do przedłożenia dodatkowo uchwały wspólnoty mieszkaniowej wyrażającej zgodę na wymianę dotychczasowego źródła ciepła, uchwałę o powołanie zarządu wspólnoty oraz w sytuacji ustanowienia zarządcy wspólnoty, umowę o sprawowaniu zarządu nieruchomością wspólną.</w:t>
      </w:r>
    </w:p>
    <w:p w:rsidR="004B1355" w:rsidRPr="00540824" w:rsidRDefault="004B1355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Wnioski o dofinansowanie zostaną sprawdzone pod względem formalnym i merytorycznym oraz rozpatrzone przez Wójta Gminy Liniewo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Po dokonaniu  </w:t>
      </w:r>
      <w:r w:rsidR="004B1355" w:rsidRPr="00540824">
        <w:rPr>
          <w:rStyle w:val="FontStyle30"/>
          <w:sz w:val="24"/>
          <w:szCs w:val="24"/>
        </w:rPr>
        <w:t xml:space="preserve">sprawdzenia </w:t>
      </w:r>
      <w:r w:rsidRPr="00540824">
        <w:rPr>
          <w:rStyle w:val="FontStyle30"/>
          <w:sz w:val="24"/>
          <w:szCs w:val="24"/>
        </w:rPr>
        <w:t xml:space="preserve"> wniosku o dofinansowanie i stwierdzeniu konieczności jego uzupełnienia. Wnioskodawca zostanie o tym fakcie poinformowany pisemnie wraz z podaniem terminu złożenia brakujących/skorygowanych dokumentów.</w:t>
      </w:r>
    </w:p>
    <w:p w:rsidR="00CF411D" w:rsidRPr="00540824" w:rsidRDefault="00CF411D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W przypadku nieuzupełnienia wniosku w wyznaczonym terminie, wniosek zostaje odrzucony.</w:t>
      </w:r>
    </w:p>
    <w:p w:rsidR="004B1355" w:rsidRPr="00540824" w:rsidRDefault="004B1355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O odrzuceniu wniosku, o nierozpatrzeniu wniosku z uwagi na brak środków finansowych w budżecie, wnioskodawca zostanie powiadomiony </w:t>
      </w:r>
      <w:r w:rsidR="004E11EC" w:rsidRPr="00540824">
        <w:rPr>
          <w:rStyle w:val="FontStyle30"/>
          <w:sz w:val="24"/>
          <w:szCs w:val="24"/>
        </w:rPr>
        <w:t>pisemnie</w:t>
      </w:r>
      <w:r w:rsidRPr="00540824">
        <w:rPr>
          <w:rStyle w:val="FontStyle30"/>
          <w:sz w:val="24"/>
          <w:szCs w:val="24"/>
        </w:rPr>
        <w:t xml:space="preserve"> w terminie 14 do dni od daty zakończenia rozpatrywania wniosków.</w:t>
      </w:r>
      <w:r w:rsidR="00A40D73" w:rsidRPr="00540824">
        <w:rPr>
          <w:rStyle w:val="FontStyle30"/>
          <w:sz w:val="24"/>
          <w:szCs w:val="24"/>
        </w:rPr>
        <w:t xml:space="preserve"> Rozpatrzenie wniosku nastąpi po uzyskaniu dofinansowania ze środków Wojewódzkiego Funduszu Ochrony Środowiska i Gospodarki Wodnej lub innych źródeł o którym mowa </w:t>
      </w:r>
      <w:r w:rsidR="00457CE0" w:rsidRPr="00457CE0">
        <w:rPr>
          <w:rStyle w:val="FontStyle30"/>
          <w:sz w:val="24"/>
          <w:szCs w:val="24"/>
        </w:rPr>
        <w:t xml:space="preserve">§ 6 pkt. </w:t>
      </w:r>
      <w:r w:rsidR="00457CE0" w:rsidRPr="00540824">
        <w:rPr>
          <w:rStyle w:val="FontStyle30"/>
          <w:sz w:val="24"/>
          <w:szCs w:val="24"/>
        </w:rPr>
        <w:t>1</w:t>
      </w:r>
      <w:r w:rsidR="00457CE0">
        <w:rPr>
          <w:rStyle w:val="FontStyle30"/>
          <w:sz w:val="24"/>
          <w:szCs w:val="24"/>
        </w:rPr>
        <w:t>.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15" w:line="245" w:lineRule="exact"/>
        <w:ind w:right="2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Pozytywnie rozpatrzony wniosek, stanowi podstawę </w:t>
      </w:r>
      <w:r w:rsidR="00250920" w:rsidRPr="00540824">
        <w:rPr>
          <w:rStyle w:val="FontStyle30"/>
          <w:sz w:val="24"/>
          <w:szCs w:val="24"/>
        </w:rPr>
        <w:t>zwarcia</w:t>
      </w:r>
      <w:r w:rsidRPr="00540824">
        <w:rPr>
          <w:rStyle w:val="FontStyle30"/>
          <w:sz w:val="24"/>
          <w:szCs w:val="24"/>
        </w:rPr>
        <w:t xml:space="preserve"> umowy pomiędzy Gminą </w:t>
      </w:r>
      <w:r w:rsidR="000706A7" w:rsidRPr="00540824">
        <w:rPr>
          <w:rStyle w:val="FontStyle30"/>
          <w:sz w:val="24"/>
          <w:szCs w:val="24"/>
        </w:rPr>
        <w:t>Liniewo</w:t>
      </w:r>
      <w:r w:rsidRPr="00540824">
        <w:rPr>
          <w:rStyle w:val="FontStyle30"/>
          <w:sz w:val="24"/>
          <w:szCs w:val="24"/>
        </w:rPr>
        <w:t xml:space="preserve"> a Inwestorem na dofinansowanie inwestycji.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0" w:line="240" w:lineRule="exact"/>
        <w:ind w:right="1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Niepodpisanie umowy o dofinansowanie w terminie 14 dni od odebrania pisemnego zawiadomienia o możliwości jej podpisania, z przyczyn leżących po stronie Inwestora, oznacza rezygnację z otrzymania dofinansowania.</w:t>
      </w:r>
    </w:p>
    <w:p w:rsidR="00BE09A3" w:rsidRPr="00540824" w:rsidRDefault="00BE09A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0" w:line="240" w:lineRule="exact"/>
        <w:ind w:right="1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Prawidłowo złożone i kompletne wnioski będą rozpatrywane według kolejności zgłoszenia, do wyczerpania środków finansowych </w:t>
      </w:r>
      <w:r w:rsidR="00EE03DA" w:rsidRPr="00540824">
        <w:rPr>
          <w:rStyle w:val="FontStyle30"/>
          <w:sz w:val="24"/>
          <w:szCs w:val="24"/>
        </w:rPr>
        <w:t>zaplanowanych ten cel w danym roku budżetowym.</w:t>
      </w:r>
      <w:r w:rsidRPr="00540824">
        <w:rPr>
          <w:rStyle w:val="FontStyle30"/>
          <w:sz w:val="24"/>
          <w:szCs w:val="24"/>
        </w:rPr>
        <w:t xml:space="preserve"> </w:t>
      </w:r>
    </w:p>
    <w:p w:rsidR="005907D3" w:rsidRPr="00540824" w:rsidRDefault="005907D3">
      <w:pPr>
        <w:pStyle w:val="Style14"/>
        <w:widowControl/>
        <w:ind w:firstLine="0"/>
        <w:jc w:val="both"/>
      </w:pPr>
    </w:p>
    <w:p w:rsidR="005907D3" w:rsidRPr="00540824" w:rsidRDefault="00250920">
      <w:pPr>
        <w:pStyle w:val="Style14"/>
        <w:widowControl/>
        <w:spacing w:before="10"/>
        <w:ind w:left="221"/>
        <w:jc w:val="both"/>
        <w:rPr>
          <w:rStyle w:val="FontStyle30"/>
          <w:sz w:val="24"/>
          <w:szCs w:val="24"/>
        </w:rPr>
      </w:pPr>
      <w:r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§ </w:t>
      </w:r>
      <w:r w:rsidR="00EA6E6E"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>6</w:t>
      </w:r>
      <w:r w:rsidR="005907D3"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>.</w:t>
      </w:r>
      <w:r w:rsidR="00F41A95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="005907D3" w:rsidRPr="00540824">
        <w:rPr>
          <w:rStyle w:val="FontStyle30"/>
          <w:sz w:val="24"/>
          <w:szCs w:val="24"/>
        </w:rPr>
        <w:t xml:space="preserve">1. Dofinansowanie jest  udzielane w formie dotacji celowej  ze środków budżetu Gminy </w:t>
      </w:r>
      <w:r w:rsidR="000838B8" w:rsidRPr="00540824">
        <w:rPr>
          <w:rStyle w:val="FontStyle30"/>
          <w:sz w:val="24"/>
          <w:szCs w:val="24"/>
        </w:rPr>
        <w:t>Liniewo</w:t>
      </w:r>
      <w:r w:rsidR="005907D3" w:rsidRPr="00540824">
        <w:rPr>
          <w:rStyle w:val="FontStyle30"/>
          <w:sz w:val="24"/>
          <w:szCs w:val="24"/>
        </w:rPr>
        <w:t xml:space="preserve"> oraz środków pozyskanych przez gminę z innych źródeł.</w:t>
      </w:r>
    </w:p>
    <w:p w:rsidR="0021238D" w:rsidRPr="00540824" w:rsidRDefault="0021238D">
      <w:pPr>
        <w:pStyle w:val="Style14"/>
        <w:widowControl/>
        <w:ind w:firstLine="0"/>
        <w:jc w:val="both"/>
      </w:pPr>
    </w:p>
    <w:p w:rsidR="005907D3" w:rsidRPr="00540824" w:rsidRDefault="005907D3">
      <w:pPr>
        <w:pStyle w:val="Style14"/>
        <w:widowControl/>
        <w:ind w:firstLine="0"/>
        <w:jc w:val="both"/>
      </w:pPr>
      <w:r w:rsidRPr="00540824">
        <w:t>2. Dotacja jest przeznaczona na częściowe pokrycie kosztów</w:t>
      </w:r>
      <w:r w:rsidR="004B1355" w:rsidRPr="00540824">
        <w:t>,</w:t>
      </w:r>
      <w:r w:rsidRPr="00540824">
        <w:t xml:space="preserve"> w wysokości </w:t>
      </w:r>
      <w:r w:rsidR="00080C4E" w:rsidRPr="00540824">
        <w:t xml:space="preserve">do </w:t>
      </w:r>
      <w:r w:rsidRPr="00540824">
        <w:t>35 % kosztów kwalifikowanych, nie więcej jednak niż:</w:t>
      </w:r>
    </w:p>
    <w:p w:rsidR="000838B8" w:rsidRPr="00540824" w:rsidRDefault="000838B8">
      <w:pPr>
        <w:pStyle w:val="Style9"/>
        <w:widowControl/>
        <w:spacing w:before="106" w:line="250" w:lineRule="exact"/>
        <w:ind w:firstLine="312"/>
        <w:rPr>
          <w:rStyle w:val="FontStyle30"/>
          <w:sz w:val="24"/>
          <w:szCs w:val="24"/>
        </w:rPr>
      </w:pPr>
    </w:p>
    <w:p w:rsidR="000838B8" w:rsidRPr="00540824" w:rsidRDefault="00250920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ind w:left="211" w:hanging="21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7</w:t>
      </w:r>
      <w:r w:rsidR="000838B8" w:rsidRPr="00540824">
        <w:rPr>
          <w:rStyle w:val="FontStyle30"/>
          <w:sz w:val="24"/>
          <w:szCs w:val="24"/>
        </w:rPr>
        <w:t xml:space="preserve"> 000 zł (</w:t>
      </w:r>
      <w:r w:rsidRPr="00540824">
        <w:rPr>
          <w:rStyle w:val="FontStyle30"/>
          <w:sz w:val="24"/>
          <w:szCs w:val="24"/>
        </w:rPr>
        <w:t>siedem</w:t>
      </w:r>
      <w:r w:rsidR="00554191" w:rsidRPr="00540824">
        <w:rPr>
          <w:rStyle w:val="FontStyle30"/>
          <w:sz w:val="24"/>
          <w:szCs w:val="24"/>
        </w:rPr>
        <w:t xml:space="preserve"> </w:t>
      </w:r>
      <w:r w:rsidR="000838B8" w:rsidRPr="00540824">
        <w:rPr>
          <w:rStyle w:val="FontStyle30"/>
          <w:sz w:val="24"/>
          <w:szCs w:val="24"/>
        </w:rPr>
        <w:t>tysięcy złotych) na jedno źródło ciepła zasilające pojedynczego  odbiorcę za wyjątkiem pompy ciepła,</w:t>
      </w:r>
    </w:p>
    <w:p w:rsidR="000838B8" w:rsidRDefault="000838B8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spacing w:before="120" w:line="245" w:lineRule="exact"/>
        <w:ind w:left="211" w:hanging="21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1</w:t>
      </w:r>
      <w:r w:rsidR="00250920" w:rsidRPr="00540824">
        <w:rPr>
          <w:rStyle w:val="FontStyle30"/>
          <w:sz w:val="24"/>
          <w:szCs w:val="24"/>
        </w:rPr>
        <w:t>4 0</w:t>
      </w:r>
      <w:r w:rsidRPr="00540824">
        <w:rPr>
          <w:rStyle w:val="FontStyle30"/>
          <w:sz w:val="24"/>
          <w:szCs w:val="24"/>
        </w:rPr>
        <w:t>00 zł (</w:t>
      </w:r>
      <w:r w:rsidR="00250920" w:rsidRPr="00540824">
        <w:rPr>
          <w:rStyle w:val="FontStyle30"/>
          <w:sz w:val="24"/>
          <w:szCs w:val="24"/>
        </w:rPr>
        <w:t>czternaście</w:t>
      </w:r>
      <w:r w:rsidRPr="00540824">
        <w:rPr>
          <w:rStyle w:val="FontStyle30"/>
          <w:sz w:val="24"/>
          <w:szCs w:val="24"/>
        </w:rPr>
        <w:t xml:space="preserve"> tysięcy złotych) w przypadku kotłowni zasilającej budynek wielorodzinny,</w:t>
      </w:r>
    </w:p>
    <w:p w:rsidR="00F41A95" w:rsidRDefault="00F41A95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spacing w:before="120" w:line="245" w:lineRule="exact"/>
        <w:ind w:left="211" w:hanging="211"/>
        <w:rPr>
          <w:rStyle w:val="FontStyle30"/>
          <w:sz w:val="24"/>
          <w:szCs w:val="24"/>
        </w:rPr>
      </w:pPr>
      <w:r w:rsidRPr="00F41A95">
        <w:rPr>
          <w:rStyle w:val="FontStyle30"/>
          <w:sz w:val="24"/>
          <w:szCs w:val="24"/>
        </w:rPr>
        <w:lastRenderedPageBreak/>
        <w:t>15 000 zł (piętnaście tysięcy złotych) w przypadku pompy ciepła</w:t>
      </w:r>
      <w:r w:rsidR="00DB2232">
        <w:rPr>
          <w:rStyle w:val="FontStyle30"/>
          <w:sz w:val="24"/>
          <w:szCs w:val="24"/>
        </w:rPr>
        <w:t>.</w:t>
      </w:r>
    </w:p>
    <w:p w:rsidR="00EE03DA" w:rsidRPr="00540824" w:rsidRDefault="00DB2232">
      <w:pPr>
        <w:pStyle w:val="Style11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 </w:t>
      </w:r>
      <w:r w:rsidR="00EA6E6E" w:rsidRPr="00540824">
        <w:rPr>
          <w:rStyle w:val="FontStyle30"/>
          <w:sz w:val="24"/>
          <w:szCs w:val="24"/>
        </w:rPr>
        <w:t>Wysokość</w:t>
      </w:r>
      <w:r w:rsidR="000838B8" w:rsidRPr="00540824">
        <w:rPr>
          <w:rStyle w:val="FontStyle30"/>
          <w:sz w:val="24"/>
          <w:szCs w:val="24"/>
        </w:rPr>
        <w:t xml:space="preserve"> środków przyznanych na dotację określana jest corocznie w uchwale budżetowej Gminy Liniewo.</w:t>
      </w:r>
      <w:r w:rsidR="00080C4E" w:rsidRPr="00540824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 xml:space="preserve">4. </w:t>
      </w:r>
      <w:r w:rsidR="000838B8" w:rsidRPr="00540824">
        <w:rPr>
          <w:rStyle w:val="FontStyle30"/>
          <w:sz w:val="24"/>
          <w:szCs w:val="24"/>
        </w:rPr>
        <w:t>Dofinansowanie udzielane jest jednorazowo dla danego lokalu lub budynku mieszkalnego.</w:t>
      </w:r>
    </w:p>
    <w:p w:rsidR="000838B8" w:rsidRPr="00540824" w:rsidRDefault="00250920">
      <w:pPr>
        <w:pStyle w:val="Style9"/>
        <w:widowControl/>
        <w:spacing w:before="115" w:line="240" w:lineRule="exact"/>
        <w:ind w:firstLine="0"/>
        <w:rPr>
          <w:rStyle w:val="FontStyle30"/>
          <w:sz w:val="24"/>
          <w:szCs w:val="24"/>
        </w:rPr>
      </w:pPr>
      <w:r w:rsidRPr="00DB2232">
        <w:rPr>
          <w:rStyle w:val="FontStyle30"/>
          <w:b/>
          <w:sz w:val="24"/>
          <w:szCs w:val="24"/>
        </w:rPr>
        <w:t xml:space="preserve">§ </w:t>
      </w:r>
      <w:r w:rsidR="00540824" w:rsidRPr="00DB2232">
        <w:rPr>
          <w:rStyle w:val="FontStyle30"/>
          <w:b/>
          <w:sz w:val="24"/>
          <w:szCs w:val="24"/>
        </w:rPr>
        <w:t>7</w:t>
      </w:r>
      <w:r w:rsidR="000838B8" w:rsidRPr="00DB2232">
        <w:rPr>
          <w:rStyle w:val="FontStyle30"/>
          <w:b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 xml:space="preserve"> 1. Do rozliczenia Inwestor przedłoży do Urzędu Gminy Liniewo następujące dokumenty: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0" w:line="245" w:lineRule="exact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oryginały faktur VAT wystawione na Inwestora za zakup i montaż nowego źródła ciepła wraz z dokumentem potwierdzającym dokonanie płatności /KP. potwierdzenie przelewu itp./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3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dane techniczne nowego źródła ciepła lub dokumentację techniczną,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0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oświadczenie firmy dokonującej montażu nowego źródła ciepła o prawidłowości wykonanych robót zgodnie z obowiązującymi przepisami i normami,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15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umowę na dostarczanie gazu w przypadku zainstalowania kotłów gazowych, zawartą pomięd</w:t>
      </w:r>
      <w:r w:rsidR="0021238D" w:rsidRPr="00540824">
        <w:rPr>
          <w:rStyle w:val="FontStyle30"/>
          <w:sz w:val="24"/>
          <w:szCs w:val="24"/>
        </w:rPr>
        <w:t>zy dostawcą gazu a wnioskodawcą,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5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opinię kominiarską o prawidłowym podłączeniu kotła gazowego, olejowego lub na biomasę, do przewodu kominowego.</w:t>
      </w:r>
    </w:p>
    <w:p w:rsidR="000838B8" w:rsidRPr="00540824" w:rsidRDefault="0021238D">
      <w:pPr>
        <w:pStyle w:val="Style12"/>
        <w:widowControl/>
        <w:tabs>
          <w:tab w:val="left" w:pos="533"/>
        </w:tabs>
        <w:spacing w:before="120" w:line="240" w:lineRule="exact"/>
        <w:ind w:firstLine="322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2</w:t>
      </w:r>
      <w:r w:rsidR="000838B8" w:rsidRPr="00540824">
        <w:rPr>
          <w:rStyle w:val="FontStyle30"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ab/>
        <w:t>Pracownicy Urzędu Gminy Liniewo kontrolują doku</w:t>
      </w:r>
      <w:r w:rsidRPr="00540824">
        <w:rPr>
          <w:rStyle w:val="FontStyle30"/>
          <w:sz w:val="24"/>
          <w:szCs w:val="24"/>
        </w:rPr>
        <w:t>menty, o których mowa w ust. 1</w:t>
      </w:r>
      <w:r w:rsidR="00CF411D" w:rsidRPr="00540824">
        <w:rPr>
          <w:rStyle w:val="FontStyle30"/>
          <w:sz w:val="24"/>
          <w:szCs w:val="24"/>
        </w:rPr>
        <w:t>,</w:t>
      </w:r>
      <w:r w:rsidR="000838B8" w:rsidRPr="00540824">
        <w:rPr>
          <w:rStyle w:val="FontStyle30"/>
          <w:sz w:val="24"/>
          <w:szCs w:val="24"/>
        </w:rPr>
        <w:t>potwierdzają prawidłowość rozliczenia dotacji zgodnie z u</w:t>
      </w:r>
      <w:r w:rsidR="00CF411D" w:rsidRPr="00540824">
        <w:rPr>
          <w:rStyle w:val="FontStyle30"/>
          <w:sz w:val="24"/>
          <w:szCs w:val="24"/>
        </w:rPr>
        <w:t xml:space="preserve">mową i wymogami regulaminu oraz </w:t>
      </w:r>
      <w:r w:rsidR="000838B8" w:rsidRPr="00540824">
        <w:rPr>
          <w:rStyle w:val="FontStyle30"/>
          <w:sz w:val="24"/>
          <w:szCs w:val="24"/>
        </w:rPr>
        <w:t>dokonują na oryginale</w:t>
      </w:r>
      <w:r w:rsidRPr="00540824">
        <w:rPr>
          <w:rStyle w:val="FontStyle30"/>
          <w:sz w:val="24"/>
          <w:szCs w:val="24"/>
        </w:rPr>
        <w:t xml:space="preserve"> faktury, o której mowa w ust. 1</w:t>
      </w:r>
      <w:r w:rsidR="000838B8" w:rsidRPr="00540824">
        <w:rPr>
          <w:rStyle w:val="FontStyle30"/>
          <w:sz w:val="24"/>
          <w:szCs w:val="24"/>
        </w:rPr>
        <w:t xml:space="preserve"> pkt </w:t>
      </w:r>
      <w:r w:rsidR="000838B8" w:rsidRPr="00540824">
        <w:rPr>
          <w:rStyle w:val="FontStyle26"/>
          <w:rFonts w:ascii="Times New Roman" w:hAnsi="Times New Roman" w:cs="Times New Roman"/>
          <w:sz w:val="24"/>
          <w:szCs w:val="24"/>
        </w:rPr>
        <w:t xml:space="preserve">1 </w:t>
      </w:r>
      <w:r w:rsidR="000838B8" w:rsidRPr="00540824">
        <w:rPr>
          <w:rStyle w:val="FontStyle30"/>
          <w:sz w:val="24"/>
          <w:szCs w:val="24"/>
        </w:rPr>
        <w:t>adnotacji o wysokości udzielonej dotacji.</w:t>
      </w:r>
    </w:p>
    <w:p w:rsidR="004F6538" w:rsidRPr="00540824" w:rsidRDefault="000838B8">
      <w:pPr>
        <w:pStyle w:val="Style12"/>
        <w:widowControl/>
        <w:numPr>
          <w:ilvl w:val="0"/>
          <w:numId w:val="25"/>
        </w:numPr>
        <w:tabs>
          <w:tab w:val="left" w:pos="533"/>
        </w:tabs>
        <w:spacing w:before="96" w:line="250" w:lineRule="exact"/>
        <w:ind w:right="5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Wypłata kwoty dotacji dokonana będzie </w:t>
      </w:r>
      <w:r w:rsidR="00EE03DA" w:rsidRPr="00540824">
        <w:rPr>
          <w:rStyle w:val="FontStyle30"/>
          <w:sz w:val="24"/>
          <w:szCs w:val="24"/>
        </w:rPr>
        <w:t>w terminie</w:t>
      </w:r>
      <w:r w:rsidR="00A40D73" w:rsidRPr="00540824">
        <w:rPr>
          <w:rStyle w:val="FontStyle30"/>
          <w:sz w:val="24"/>
          <w:szCs w:val="24"/>
        </w:rPr>
        <w:t xml:space="preserve"> określonym w umowie</w:t>
      </w:r>
      <w:r w:rsidR="00EE03DA" w:rsidRPr="00540824">
        <w:rPr>
          <w:rStyle w:val="FontStyle30"/>
          <w:sz w:val="24"/>
          <w:szCs w:val="24"/>
        </w:rPr>
        <w:t xml:space="preserve"> </w:t>
      </w:r>
      <w:r w:rsidR="00FC7016" w:rsidRPr="00540824">
        <w:rPr>
          <w:rStyle w:val="FontStyle30"/>
          <w:sz w:val="24"/>
          <w:szCs w:val="24"/>
        </w:rPr>
        <w:t xml:space="preserve">po realizacji inwestycji i przedstawieniu dokumentów, o których mowa w § </w:t>
      </w:r>
      <w:r w:rsidR="00540824" w:rsidRPr="00540824">
        <w:rPr>
          <w:rStyle w:val="FontStyle30"/>
          <w:sz w:val="24"/>
          <w:szCs w:val="24"/>
        </w:rPr>
        <w:t>7</w:t>
      </w:r>
      <w:r w:rsidR="00FC7016" w:rsidRPr="00540824">
        <w:rPr>
          <w:rStyle w:val="FontStyle30"/>
          <w:sz w:val="24"/>
          <w:szCs w:val="24"/>
        </w:rPr>
        <w:t xml:space="preserve"> ust. 1. </w:t>
      </w:r>
    </w:p>
    <w:p w:rsidR="004D7EE8" w:rsidRPr="00540824" w:rsidRDefault="0021238D" w:rsidP="004827A2">
      <w:pPr>
        <w:pStyle w:val="Style9"/>
        <w:widowControl/>
        <w:spacing w:before="14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b/>
          <w:spacing w:val="30"/>
          <w:sz w:val="24"/>
          <w:szCs w:val="24"/>
        </w:rPr>
        <w:t>§</w:t>
      </w:r>
      <w:r w:rsidR="00540824" w:rsidRPr="00540824">
        <w:rPr>
          <w:rStyle w:val="FontStyle30"/>
          <w:b/>
          <w:spacing w:val="30"/>
          <w:sz w:val="24"/>
          <w:szCs w:val="24"/>
        </w:rPr>
        <w:t>8</w:t>
      </w:r>
      <w:r w:rsidR="000838B8" w:rsidRPr="00540824">
        <w:rPr>
          <w:rStyle w:val="FontStyle30"/>
          <w:spacing w:val="30"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 xml:space="preserve"> Niniejszy regulamin obowi</w:t>
      </w:r>
      <w:r w:rsidRPr="00540824">
        <w:rPr>
          <w:rStyle w:val="FontStyle30"/>
          <w:sz w:val="24"/>
          <w:szCs w:val="24"/>
        </w:rPr>
        <w:t>ązuje do dnia 30 czerwca 2021 r</w:t>
      </w:r>
      <w:r w:rsidR="00DB2232">
        <w:rPr>
          <w:rStyle w:val="FontStyle30"/>
          <w:sz w:val="24"/>
          <w:szCs w:val="24"/>
        </w:rPr>
        <w:t>.</w:t>
      </w:r>
    </w:p>
    <w:p w:rsidR="004D7EE8" w:rsidRDefault="004D7EE8" w:rsidP="00457CE0">
      <w:pPr>
        <w:jc w:val="both"/>
        <w:rPr>
          <w:rFonts w:cs="Times New Roman"/>
          <w:bCs/>
        </w:rPr>
      </w:pPr>
      <w:r w:rsidRPr="0097506A">
        <w:rPr>
          <w:rFonts w:cs="Times New Roman"/>
          <w:b/>
          <w:bCs/>
        </w:rPr>
        <w:t xml:space="preserve">§ </w:t>
      </w:r>
      <w:r w:rsidR="00540824" w:rsidRPr="00540824">
        <w:rPr>
          <w:rFonts w:cs="Times New Roman"/>
          <w:b/>
          <w:bCs/>
        </w:rPr>
        <w:t>9</w:t>
      </w:r>
      <w:r w:rsidRPr="00540824">
        <w:rPr>
          <w:rFonts w:cs="Times New Roman"/>
          <w:b/>
          <w:bCs/>
        </w:rPr>
        <w:t xml:space="preserve">. </w:t>
      </w:r>
      <w:r w:rsidRPr="00540824">
        <w:rPr>
          <w:rFonts w:cs="Times New Roman"/>
          <w:bCs/>
        </w:rPr>
        <w:t>Uchwała wchodzi w życie po upływie 14 dni od dnia jej ogłoszenia w Dzienniku Urzędowym Województwa Pomorskiego.</w:t>
      </w: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spacing w:after="120"/>
        <w:jc w:val="center"/>
        <w:rPr>
          <w:b/>
        </w:rPr>
      </w:pPr>
      <w:r>
        <w:rPr>
          <w:b/>
        </w:rPr>
        <w:lastRenderedPageBreak/>
        <w:t xml:space="preserve">Wzór </w:t>
      </w:r>
    </w:p>
    <w:p w:rsidR="00457CE0" w:rsidRDefault="00457CE0" w:rsidP="00457CE0">
      <w:pPr>
        <w:spacing w:after="120"/>
        <w:jc w:val="center"/>
        <w:rPr>
          <w:b/>
        </w:rPr>
      </w:pPr>
      <w:r>
        <w:rPr>
          <w:b/>
        </w:rPr>
        <w:t xml:space="preserve">wniosku o dotację na wymianę źródeł ogrzewania budynków </w:t>
      </w:r>
    </w:p>
    <w:p w:rsidR="00457CE0" w:rsidRPr="00C039FB" w:rsidRDefault="00457CE0" w:rsidP="00457CE0">
      <w:pPr>
        <w:spacing w:after="120"/>
        <w:jc w:val="center"/>
        <w:rPr>
          <w:b/>
        </w:rPr>
      </w:pP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……………………………………………………………………………………………..</w:t>
      </w:r>
    </w:p>
    <w:p w:rsidR="00457CE0" w:rsidRPr="006F3855" w:rsidRDefault="00457CE0" w:rsidP="00457CE0">
      <w:pPr>
        <w:spacing w:after="120"/>
        <w:jc w:val="both"/>
        <w:rPr>
          <w:i/>
          <w:sz w:val="20"/>
        </w:rPr>
      </w:pPr>
      <w:r w:rsidRPr="006F3855">
        <w:rPr>
          <w:i/>
          <w:sz w:val="20"/>
        </w:rPr>
        <w:t xml:space="preserve"> imię, nazwisko, adres zamieszkania, nr telefonu kontaktowego Wnioskodawcy, w przypadku osoby prawnej lub przedsiębiorcy – nazwę, siedzibę (adres), nr telefonu kontaktowego Wnioskodawcy, w przypadku wspólnoty mieszkaniowej - nazwę, siedzibę, uchwałę w przedmiotowym zakresie wspólnoty mieszkaniowej nr telefonu kontaktowego Wnioskodawcy,</w:t>
      </w:r>
    </w:p>
    <w:p w:rsidR="00457CE0" w:rsidRDefault="00457CE0" w:rsidP="00457CE0">
      <w:pPr>
        <w:spacing w:after="120"/>
        <w:ind w:left="360"/>
        <w:jc w:val="both"/>
      </w:pP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……………………………………………………………………………………………….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……………………………………………………………………………………………….</w:t>
      </w:r>
    </w:p>
    <w:p w:rsidR="00457CE0" w:rsidRPr="00C039FB" w:rsidRDefault="00457CE0" w:rsidP="00457CE0">
      <w:pPr>
        <w:spacing w:after="120"/>
        <w:jc w:val="both"/>
      </w:pPr>
      <w:r w:rsidRPr="006F3855">
        <w:rPr>
          <w:i/>
          <w:sz w:val="20"/>
        </w:rPr>
        <w:t>adres nieruchomości której dotyczy przedsięwzięcie, nr ewidencyjny działki, obręb ewidencyjny</w:t>
      </w:r>
      <w:r w:rsidRPr="00C039FB">
        <w:t xml:space="preserve">, </w:t>
      </w:r>
    </w:p>
    <w:p w:rsidR="00457CE0" w:rsidRDefault="00457CE0" w:rsidP="00457CE0">
      <w:pPr>
        <w:spacing w:after="120"/>
        <w:jc w:val="both"/>
        <w:rPr>
          <w:color w:val="000000" w:themeColor="text1"/>
        </w:rPr>
      </w:pP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 rodzaj zabudowy …………………………………………………</w:t>
      </w:r>
    </w:p>
    <w:p w:rsidR="00457CE0" w:rsidRPr="008F7DAC" w:rsidRDefault="00457CE0" w:rsidP="00457CE0">
      <w:pPr>
        <w:spacing w:line="360" w:lineRule="auto"/>
        <w:jc w:val="both"/>
        <w:rPr>
          <w:sz w:val="20"/>
        </w:rPr>
      </w:pPr>
      <w:r w:rsidRPr="00932AA4">
        <w:rPr>
          <w:sz w:val="20"/>
        </w:rPr>
        <w:t xml:space="preserve">                                </w:t>
      </w:r>
      <w:r>
        <w:rPr>
          <w:sz w:val="20"/>
        </w:rPr>
        <w:tab/>
      </w:r>
      <w:r w:rsidRPr="008F7DAC">
        <w:rPr>
          <w:sz w:val="20"/>
        </w:rPr>
        <w:t>Budynek jednorodzinny czy zabudowa wielorodzinna</w:t>
      </w:r>
    </w:p>
    <w:p w:rsidR="00457CE0" w:rsidRPr="0047754D" w:rsidRDefault="00457CE0" w:rsidP="0047754D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B27023">
        <w:rPr>
          <w:b/>
          <w:color w:val="000000" w:themeColor="text1"/>
        </w:rPr>
        <w:t>obecny system ogrzewania</w:t>
      </w:r>
      <w:r>
        <w:rPr>
          <w:b/>
          <w:color w:val="000000" w:themeColor="text1"/>
        </w:rPr>
        <w:t xml:space="preserve"> (rodzaj pieca)</w:t>
      </w:r>
      <w:r>
        <w:rPr>
          <w:color w:val="000000" w:themeColor="text1"/>
        </w:rPr>
        <w:t xml:space="preserve"> </w:t>
      </w:r>
      <w:r w:rsidRPr="00B27023">
        <w:rPr>
          <w:b/>
          <w:color w:val="000000" w:themeColor="text1"/>
        </w:rPr>
        <w:t>…………………………………moc pieca ………….</w:t>
      </w:r>
      <w:r>
        <w:rPr>
          <w:b/>
          <w:color w:val="000000" w:themeColor="text1"/>
        </w:rPr>
        <w:t xml:space="preserve"> Rodzaj paliwa/roczne zużycie w Mg m3 GJ…………………..</w:t>
      </w:r>
      <w:r w:rsidRPr="008F7D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liczba źródeł ogrzewania …………………………………., </w:t>
      </w:r>
    </w:p>
    <w:p w:rsidR="00457CE0" w:rsidRPr="0047754D" w:rsidRDefault="00457CE0" w:rsidP="00457CE0">
      <w:pPr>
        <w:spacing w:line="360" w:lineRule="auto"/>
        <w:jc w:val="both"/>
        <w:rPr>
          <w:b/>
          <w:color w:val="000000" w:themeColor="text1"/>
        </w:rPr>
      </w:pPr>
      <w:r>
        <w:rPr>
          <w:b/>
        </w:rPr>
        <w:t>- planowany system ogrzewania …………………………… moc pieca ………….rodzaj paliwa</w:t>
      </w:r>
      <w:r w:rsidRPr="008F7D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/roczne zużycie w Mg , m</w:t>
      </w:r>
      <w:r w:rsidRPr="00D01CCE">
        <w:rPr>
          <w:b/>
          <w:color w:val="000000" w:themeColor="text1"/>
          <w:vertAlign w:val="superscript"/>
        </w:rPr>
        <w:t>3</w:t>
      </w:r>
      <w:r>
        <w:rPr>
          <w:b/>
          <w:color w:val="000000" w:themeColor="text1"/>
        </w:rPr>
        <w:t>, GJ ………………….. liczba źródeł ogrzewania ………………………………….</w:t>
      </w:r>
    </w:p>
    <w:p w:rsidR="00457CE0" w:rsidRDefault="00457CE0" w:rsidP="00457CE0">
      <w:pPr>
        <w:spacing w:after="120" w:line="360" w:lineRule="auto"/>
        <w:jc w:val="both"/>
        <w:rPr>
          <w:b/>
        </w:rPr>
      </w:pPr>
      <w:r>
        <w:rPr>
          <w:b/>
        </w:rPr>
        <w:t xml:space="preserve">- powierzchnia użytkowa budynku w którym będzie zmiana źródła ogrzewania  </w:t>
      </w:r>
    </w:p>
    <w:p w:rsidR="00457CE0" w:rsidRDefault="00457CE0" w:rsidP="00457CE0">
      <w:pPr>
        <w:spacing w:after="120" w:line="360" w:lineRule="auto"/>
        <w:jc w:val="both"/>
        <w:rPr>
          <w:b/>
          <w:vertAlign w:val="superscript"/>
        </w:rPr>
      </w:pPr>
      <w:r>
        <w:rPr>
          <w:b/>
        </w:rPr>
        <w:t>……………………….………… w m</w:t>
      </w:r>
      <w:r w:rsidRPr="00CA6844">
        <w:rPr>
          <w:b/>
          <w:vertAlign w:val="superscript"/>
        </w:rPr>
        <w:t>2</w:t>
      </w:r>
    </w:p>
    <w:p w:rsidR="00457CE0" w:rsidRDefault="00457CE0" w:rsidP="00457CE0">
      <w:pPr>
        <w:spacing w:after="120" w:line="360" w:lineRule="auto"/>
        <w:jc w:val="both"/>
        <w:rPr>
          <w:b/>
        </w:rPr>
      </w:pPr>
      <w:r>
        <w:rPr>
          <w:b/>
        </w:rPr>
        <w:t>-planowany termin realizacji przedsięwzięcia ………………………………………,</w:t>
      </w: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 przewidywany koszt wymiany źródła ciepła ……………….……………….……..,</w:t>
      </w: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-sposób rozliczenia nr rachunku bankowego wnioskodawcy ……………………………………………………………………………………………,</w:t>
      </w:r>
    </w:p>
    <w:p w:rsidR="00457CE0" w:rsidRDefault="00457CE0" w:rsidP="00457CE0">
      <w:pPr>
        <w:spacing w:line="360" w:lineRule="auto"/>
        <w:jc w:val="both"/>
        <w:rPr>
          <w:b/>
        </w:rPr>
      </w:pPr>
    </w:p>
    <w:p w:rsidR="00457CE0" w:rsidRPr="00BD1063" w:rsidRDefault="00457CE0" w:rsidP="00457CE0">
      <w:pPr>
        <w:spacing w:line="360" w:lineRule="auto"/>
        <w:jc w:val="both"/>
      </w:pPr>
      <w:r w:rsidRPr="00BD1063">
        <w:t>Do wniosku załączam:</w:t>
      </w:r>
    </w:p>
    <w:p w:rsidR="00457CE0" w:rsidRPr="00BD1063" w:rsidRDefault="00457CE0" w:rsidP="00457CE0">
      <w:pPr>
        <w:spacing w:line="360" w:lineRule="auto"/>
        <w:jc w:val="both"/>
      </w:pPr>
      <w:r w:rsidRPr="00BD1063">
        <w:t>- dwie oferty wykonawcy instalacji ( w przypadku wyboru oferty droższej należy przedłożyć dodatkowo uzasadnienie dokonanego wyboru)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lastRenderedPageBreak/>
        <w:t>-oświadczenie, że wymieniane źródło ciepła nie będzie zasilać pomieszczeń w których prowadzona jest działalność gospodarcza,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t>- oświadczenie, że inwestor nie będzie korzystał z dotacji z innych źródeł dofinansowania ze środków publicznych dla tego samego wydatku,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t xml:space="preserve">- oświadczanie o wyrażeniu zgody na przetwarzanie danych osobowy. </w:t>
      </w:r>
    </w:p>
    <w:p w:rsidR="0047754D" w:rsidRDefault="00457CE0" w:rsidP="00457CE0">
      <w:pPr>
        <w:pStyle w:val="Style16"/>
        <w:widowControl/>
        <w:tabs>
          <w:tab w:val="left" w:pos="946"/>
        </w:tabs>
        <w:spacing w:before="110" w:line="264" w:lineRule="exact"/>
        <w:ind w:firstLine="0"/>
        <w:jc w:val="both"/>
        <w:rPr>
          <w:szCs w:val="20"/>
        </w:rPr>
      </w:pPr>
      <w:r w:rsidRPr="00BD1063">
        <w:rPr>
          <w:szCs w:val="20"/>
        </w:rPr>
        <w:t xml:space="preserve">-  aktualny odpis/numer z księgi wieczystej nieruchomości, na której będzie realizowania  inwestycja) </w:t>
      </w:r>
    </w:p>
    <w:p w:rsidR="00457CE0" w:rsidRPr="00BD1063" w:rsidRDefault="0047754D" w:rsidP="00457CE0">
      <w:pPr>
        <w:pStyle w:val="Style16"/>
        <w:widowControl/>
        <w:tabs>
          <w:tab w:val="left" w:pos="946"/>
        </w:tabs>
        <w:spacing w:before="110" w:line="264" w:lineRule="exact"/>
        <w:ind w:firstLine="0"/>
        <w:jc w:val="both"/>
        <w:rPr>
          <w:szCs w:val="20"/>
        </w:rPr>
      </w:pPr>
      <w:r>
        <w:rPr>
          <w:szCs w:val="20"/>
        </w:rPr>
        <w:t>-</w:t>
      </w:r>
      <w:r w:rsidR="00457CE0" w:rsidRPr="00BD1063">
        <w:rPr>
          <w:szCs w:val="20"/>
        </w:rPr>
        <w:t>pisemną zgodę pozostałych współwłaścicieli na wykonanie inwestycji związanej z wymianą systemu ogrzewania wraz ze zgodą wypłaty całości dotacji na rzecz wnioskodawcy - w przypadku współwłasności,</w:t>
      </w:r>
    </w:p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bookmarkStart w:id="4" w:name="_Hlk509298911"/>
      <w:r w:rsidRPr="00BD1063">
        <w:rPr>
          <w:szCs w:val="20"/>
        </w:rPr>
        <w:t>-  oświadczenie, że nie posiada drugiego źródła ciepła z wykorzystaniem węgla lub koksu</w:t>
      </w:r>
    </w:p>
    <w:bookmarkEnd w:id="4"/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 w:rsidRPr="00BD1063">
        <w:rPr>
          <w:szCs w:val="20"/>
        </w:rPr>
        <w:t>-  dokumentację fotograficzną dotychczasowego źródła ciepła przed demontażem.</w:t>
      </w:r>
    </w:p>
    <w:p w:rsidR="00457CE0" w:rsidRDefault="00457CE0" w:rsidP="00457CE0">
      <w:pPr>
        <w:spacing w:after="120"/>
        <w:jc w:val="both"/>
        <w:rPr>
          <w:b/>
        </w:rPr>
      </w:pPr>
    </w:p>
    <w:p w:rsidR="00457CE0" w:rsidRPr="0047754D" w:rsidRDefault="00457CE0" w:rsidP="0047754D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</w:t>
      </w:r>
    </w:p>
    <w:p w:rsidR="00457CE0" w:rsidRDefault="00457CE0" w:rsidP="00457CE0">
      <w:pPr>
        <w:jc w:val="both"/>
      </w:pPr>
      <w:r>
        <w:t>Oświadczam, że zainstalowane źródło ciepła nie będzie zasilać pomieszczeń, w których prowadzona jest działalność gospodarcza.</w:t>
      </w:r>
    </w:p>
    <w:p w:rsidR="00457CE0" w:rsidRDefault="00457CE0" w:rsidP="00457CE0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/>
    <w:p w:rsidR="00457CE0" w:rsidRDefault="00457CE0" w:rsidP="0047754D">
      <w:pPr>
        <w:jc w:val="both"/>
      </w:pPr>
      <w:r>
        <w:t>Oświadczam, że zainstalowane źródło ciepła nie będzie zasilać pomieszczeń, w których prowadzona jest działalność gospodarcza.</w:t>
      </w:r>
    </w:p>
    <w:p w:rsidR="00457CE0" w:rsidRDefault="00457CE0" w:rsidP="00457CE0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  <w:r>
        <w:rPr>
          <w:szCs w:val="20"/>
        </w:rPr>
        <w:t>O</w:t>
      </w:r>
      <w:r w:rsidRPr="00BD1063">
        <w:rPr>
          <w:szCs w:val="20"/>
        </w:rPr>
        <w:t>świadcz</w:t>
      </w:r>
      <w:r>
        <w:rPr>
          <w:szCs w:val="20"/>
        </w:rPr>
        <w:t>am</w:t>
      </w:r>
      <w:r w:rsidRPr="00BD1063">
        <w:rPr>
          <w:szCs w:val="20"/>
        </w:rPr>
        <w:t xml:space="preserve">, </w:t>
      </w:r>
      <w:r>
        <w:rPr>
          <w:szCs w:val="20"/>
        </w:rPr>
        <w:t>że</w:t>
      </w:r>
      <w:r w:rsidRPr="00BD1063">
        <w:rPr>
          <w:szCs w:val="20"/>
        </w:rPr>
        <w:t xml:space="preserve"> nie będ</w:t>
      </w:r>
      <w:r>
        <w:rPr>
          <w:szCs w:val="20"/>
        </w:rPr>
        <w:t>ę</w:t>
      </w:r>
      <w:r w:rsidRPr="00BD1063">
        <w:rPr>
          <w:szCs w:val="20"/>
        </w:rPr>
        <w:t xml:space="preserve"> korzystał z dotacji z innych źródeł dofinansowania ze środków publicznych dla tego samego wydatku</w:t>
      </w:r>
      <w:r>
        <w:rPr>
          <w:szCs w:val="20"/>
        </w:rPr>
        <w:t>.</w:t>
      </w:r>
    </w:p>
    <w:p w:rsidR="00457CE0" w:rsidRDefault="00457CE0" w:rsidP="0047754D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</w:p>
    <w:p w:rsidR="00457CE0" w:rsidRDefault="00457CE0" w:rsidP="00457CE0">
      <w:r>
        <w:t>O</w:t>
      </w:r>
      <w:r w:rsidRPr="00BD1063">
        <w:t>świadcza</w:t>
      </w:r>
      <w:r>
        <w:t>m, że</w:t>
      </w:r>
      <w:r w:rsidRPr="00BD1063">
        <w:t xml:space="preserve"> wyraż</w:t>
      </w:r>
      <w:r>
        <w:t>am</w:t>
      </w:r>
      <w:r w:rsidRPr="00BD1063">
        <w:t xml:space="preserve"> zgody na przetwarzanie danych osobowy</w:t>
      </w:r>
      <w:r>
        <w:t xml:space="preserve"> w zakresie objętym niniejszym wnioskiem. </w:t>
      </w:r>
    </w:p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>
        <w:rPr>
          <w:szCs w:val="20"/>
        </w:rPr>
        <w:t>O</w:t>
      </w:r>
      <w:r w:rsidRPr="00BD1063">
        <w:rPr>
          <w:szCs w:val="20"/>
        </w:rPr>
        <w:t>świadcz</w:t>
      </w:r>
      <w:r>
        <w:rPr>
          <w:szCs w:val="20"/>
        </w:rPr>
        <w:t>am</w:t>
      </w:r>
      <w:r w:rsidRPr="00BD1063">
        <w:rPr>
          <w:szCs w:val="20"/>
        </w:rPr>
        <w:t>, że nie posiada</w:t>
      </w:r>
      <w:r>
        <w:rPr>
          <w:szCs w:val="20"/>
        </w:rPr>
        <w:t>m</w:t>
      </w:r>
      <w:r w:rsidRPr="00BD1063">
        <w:rPr>
          <w:szCs w:val="20"/>
        </w:rPr>
        <w:t xml:space="preserve"> drugiego źródła ciepła z wykorzystaniem węgla lub koksu</w:t>
      </w:r>
      <w:r>
        <w:rPr>
          <w:szCs w:val="20"/>
        </w:rPr>
        <w:t xml:space="preserve"> i po zakończeniu przedsięwzięcia nie będę wykorzystywał drugiego źródła ciepła z wykorzystaniem węgla lub koksu.</w:t>
      </w:r>
    </w:p>
    <w:p w:rsidR="00457CE0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</w:p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Podpis </w:t>
      </w: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Pr="00457CE0" w:rsidRDefault="00457CE0" w:rsidP="00457CE0">
      <w:pPr>
        <w:jc w:val="both"/>
        <w:rPr>
          <w:rStyle w:val="FontStyle30"/>
          <w:bCs/>
          <w:sz w:val="24"/>
          <w:szCs w:val="24"/>
        </w:rPr>
        <w:sectPr w:rsidR="00457CE0" w:rsidRPr="00457CE0">
          <w:pgSz w:w="11905" w:h="16837"/>
          <w:pgMar w:top="1829" w:right="1598" w:bottom="1440" w:left="1598" w:header="708" w:footer="708" w:gutter="0"/>
          <w:cols w:space="60"/>
          <w:noEndnote/>
        </w:sectPr>
      </w:pPr>
    </w:p>
    <w:p w:rsidR="001D45BD" w:rsidRPr="001D45BD" w:rsidRDefault="001D45BD" w:rsidP="005907D3">
      <w:pPr>
        <w:pStyle w:val="Style12"/>
        <w:widowControl/>
        <w:tabs>
          <w:tab w:val="left" w:pos="538"/>
        </w:tabs>
        <w:spacing w:line="240" w:lineRule="exact"/>
        <w:ind w:firstLine="0"/>
        <w:rPr>
          <w:bCs/>
          <w:sz w:val="22"/>
          <w:szCs w:val="22"/>
        </w:rPr>
      </w:pPr>
    </w:p>
    <w:sectPr w:rsidR="001D45BD" w:rsidRPr="001D45BD" w:rsidSect="005907D3">
      <w:pgSz w:w="11905" w:h="16837"/>
      <w:pgMar w:top="1379" w:right="1596" w:bottom="1440" w:left="159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4E" w:rsidRDefault="00202A4E" w:rsidP="00A40D73">
      <w:pPr>
        <w:spacing w:line="240" w:lineRule="auto"/>
      </w:pPr>
      <w:r>
        <w:separator/>
      </w:r>
    </w:p>
  </w:endnote>
  <w:endnote w:type="continuationSeparator" w:id="0">
    <w:p w:rsidR="00202A4E" w:rsidRDefault="00202A4E" w:rsidP="00A40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4E" w:rsidRDefault="00202A4E" w:rsidP="00A40D73">
      <w:pPr>
        <w:spacing w:line="240" w:lineRule="auto"/>
      </w:pPr>
      <w:r>
        <w:separator/>
      </w:r>
    </w:p>
  </w:footnote>
  <w:footnote w:type="continuationSeparator" w:id="0">
    <w:p w:rsidR="00202A4E" w:rsidRDefault="00202A4E" w:rsidP="00A40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23B"/>
    <w:multiLevelType w:val="singleLevel"/>
    <w:tmpl w:val="9D8A6778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C30110"/>
    <w:multiLevelType w:val="hybridMultilevel"/>
    <w:tmpl w:val="DB8E5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4340"/>
    <w:multiLevelType w:val="singleLevel"/>
    <w:tmpl w:val="6AC81A6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566F1"/>
    <w:multiLevelType w:val="singleLevel"/>
    <w:tmpl w:val="FC3AC25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96F6E"/>
    <w:multiLevelType w:val="singleLevel"/>
    <w:tmpl w:val="41DCE1B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BC4D59"/>
    <w:multiLevelType w:val="singleLevel"/>
    <w:tmpl w:val="2DEC026C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EA23EF"/>
    <w:multiLevelType w:val="singleLevel"/>
    <w:tmpl w:val="211C8C9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98387F"/>
    <w:multiLevelType w:val="singleLevel"/>
    <w:tmpl w:val="631C89B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127984"/>
    <w:multiLevelType w:val="singleLevel"/>
    <w:tmpl w:val="344CCC9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661886"/>
    <w:multiLevelType w:val="singleLevel"/>
    <w:tmpl w:val="4DB6BD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11E07AD"/>
    <w:multiLevelType w:val="singleLevel"/>
    <w:tmpl w:val="BC664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2E4548"/>
    <w:multiLevelType w:val="singleLevel"/>
    <w:tmpl w:val="41DCE1B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AD3E7A"/>
    <w:multiLevelType w:val="singleLevel"/>
    <w:tmpl w:val="3E3298D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E238AE"/>
    <w:multiLevelType w:val="singleLevel"/>
    <w:tmpl w:val="344CCC9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BD38F9"/>
    <w:multiLevelType w:val="singleLevel"/>
    <w:tmpl w:val="301C04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737906"/>
    <w:multiLevelType w:val="hybridMultilevel"/>
    <w:tmpl w:val="725004E8"/>
    <w:lvl w:ilvl="0" w:tplc="8E7CD06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332A"/>
    <w:multiLevelType w:val="singleLevel"/>
    <w:tmpl w:val="44A4CB3E"/>
    <w:lvl w:ilvl="0">
      <w:start w:val="7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A2414"/>
    <w:multiLevelType w:val="singleLevel"/>
    <w:tmpl w:val="AC1E930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C07232"/>
    <w:multiLevelType w:val="singleLevel"/>
    <w:tmpl w:val="91223EE4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26377A"/>
    <w:multiLevelType w:val="singleLevel"/>
    <w:tmpl w:val="0BD437A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C9529F"/>
    <w:multiLevelType w:val="hybridMultilevel"/>
    <w:tmpl w:val="B810D952"/>
    <w:lvl w:ilvl="0" w:tplc="FBD24072">
      <w:start w:val="4"/>
      <w:numFmt w:val="decimal"/>
      <w:lvlText w:val="%1)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125912"/>
    <w:multiLevelType w:val="singleLevel"/>
    <w:tmpl w:val="8FF89EDC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5865F6"/>
    <w:multiLevelType w:val="hybridMultilevel"/>
    <w:tmpl w:val="71F0881C"/>
    <w:lvl w:ilvl="0" w:tplc="C30EA65E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7558"/>
    <w:multiLevelType w:val="singleLevel"/>
    <w:tmpl w:val="953CA7F6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7D2F86"/>
    <w:multiLevelType w:val="singleLevel"/>
    <w:tmpl w:val="5A2CA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82A354D"/>
    <w:multiLevelType w:val="singleLevel"/>
    <w:tmpl w:val="6B062F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14"/>
  </w:num>
  <w:num w:numId="7">
    <w:abstractNumId w:val="23"/>
  </w:num>
  <w:num w:numId="8">
    <w:abstractNumId w:val="23"/>
    <w:lvlOverride w:ilvl="0">
      <w:lvl w:ilvl="0">
        <w:start w:val="1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25"/>
  </w:num>
  <w:num w:numId="16">
    <w:abstractNumId w:val="3"/>
  </w:num>
  <w:num w:numId="17">
    <w:abstractNumId w:val="4"/>
  </w:num>
  <w:num w:numId="18">
    <w:abstractNumId w:val="7"/>
  </w:num>
  <w:num w:numId="19">
    <w:abstractNumId w:val="17"/>
  </w:num>
  <w:num w:numId="20">
    <w:abstractNumId w:val="6"/>
  </w:num>
  <w:num w:numId="21">
    <w:abstractNumId w:val="6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5"/>
  </w:num>
  <w:num w:numId="24">
    <w:abstractNumId w:val="8"/>
  </w:num>
  <w:num w:numId="25">
    <w:abstractNumId w:val="9"/>
  </w:num>
  <w:num w:numId="26">
    <w:abstractNumId w:val="15"/>
  </w:num>
  <w:num w:numId="27">
    <w:abstractNumId w:val="2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32"/>
    <w:rsid w:val="0002372F"/>
    <w:rsid w:val="000706A7"/>
    <w:rsid w:val="00080C4E"/>
    <w:rsid w:val="000838B8"/>
    <w:rsid w:val="0008681B"/>
    <w:rsid w:val="000D0543"/>
    <w:rsid w:val="000E521E"/>
    <w:rsid w:val="001676B4"/>
    <w:rsid w:val="00174670"/>
    <w:rsid w:val="001A6A7B"/>
    <w:rsid w:val="001B7C4F"/>
    <w:rsid w:val="001D45BD"/>
    <w:rsid w:val="00202A4E"/>
    <w:rsid w:val="0021238D"/>
    <w:rsid w:val="00250920"/>
    <w:rsid w:val="002D5E15"/>
    <w:rsid w:val="00317AFB"/>
    <w:rsid w:val="003F43EC"/>
    <w:rsid w:val="003F6732"/>
    <w:rsid w:val="00430939"/>
    <w:rsid w:val="004525E5"/>
    <w:rsid w:val="00457CE0"/>
    <w:rsid w:val="00462CF9"/>
    <w:rsid w:val="00472DDA"/>
    <w:rsid w:val="0047754D"/>
    <w:rsid w:val="004827A2"/>
    <w:rsid w:val="004B1355"/>
    <w:rsid w:val="004D7EE8"/>
    <w:rsid w:val="004E11EC"/>
    <w:rsid w:val="004F1A95"/>
    <w:rsid w:val="004F6538"/>
    <w:rsid w:val="00540824"/>
    <w:rsid w:val="00554191"/>
    <w:rsid w:val="00560927"/>
    <w:rsid w:val="005907D3"/>
    <w:rsid w:val="00650443"/>
    <w:rsid w:val="00657320"/>
    <w:rsid w:val="00673205"/>
    <w:rsid w:val="00682F47"/>
    <w:rsid w:val="006B27C2"/>
    <w:rsid w:val="006D05E3"/>
    <w:rsid w:val="00701F1C"/>
    <w:rsid w:val="007B5556"/>
    <w:rsid w:val="007C1EBD"/>
    <w:rsid w:val="007F388F"/>
    <w:rsid w:val="008546AC"/>
    <w:rsid w:val="00870D22"/>
    <w:rsid w:val="00957D22"/>
    <w:rsid w:val="0097506A"/>
    <w:rsid w:val="0097646C"/>
    <w:rsid w:val="00A40D73"/>
    <w:rsid w:val="00A87BB5"/>
    <w:rsid w:val="00AC5A96"/>
    <w:rsid w:val="00B3551D"/>
    <w:rsid w:val="00B64507"/>
    <w:rsid w:val="00BE09A3"/>
    <w:rsid w:val="00C0767E"/>
    <w:rsid w:val="00C11577"/>
    <w:rsid w:val="00CF411D"/>
    <w:rsid w:val="00D12E7A"/>
    <w:rsid w:val="00D70EC8"/>
    <w:rsid w:val="00DB2232"/>
    <w:rsid w:val="00E13CBC"/>
    <w:rsid w:val="00E50D17"/>
    <w:rsid w:val="00E56C9D"/>
    <w:rsid w:val="00EA6E6E"/>
    <w:rsid w:val="00EA7264"/>
    <w:rsid w:val="00EE03DA"/>
    <w:rsid w:val="00F323AE"/>
    <w:rsid w:val="00F41A95"/>
    <w:rsid w:val="00FC7016"/>
    <w:rsid w:val="00FD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917D"/>
  <w15:docId w15:val="{9972EC3D-9F12-4D76-9211-58B4C08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73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4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45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6" w:lineRule="exac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4">
    <w:name w:val="Style4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5" w:lineRule="exact"/>
      <w:ind w:firstLine="326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4" w:lineRule="exact"/>
      <w:ind w:hanging="302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exact"/>
      <w:ind w:hanging="221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78" w:lineRule="exact"/>
      <w:ind w:firstLine="331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3">
    <w:name w:val="Style13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355" w:lineRule="exac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4">
    <w:name w:val="Style14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exact"/>
      <w:ind w:hanging="22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50" w:lineRule="exac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2" w:lineRule="exact"/>
      <w:ind w:hanging="398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7">
    <w:name w:val="Style17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9" w:lineRule="exact"/>
      <w:ind w:hanging="37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26">
    <w:name w:val="Font Style26"/>
    <w:uiPriority w:val="99"/>
    <w:rsid w:val="005907D3"/>
    <w:rPr>
      <w:rFonts w:ascii="Century Gothic" w:hAnsi="Century Gothic" w:cs="Century Gothic"/>
      <w:spacing w:val="-10"/>
      <w:sz w:val="12"/>
      <w:szCs w:val="12"/>
    </w:rPr>
  </w:style>
  <w:style w:type="character" w:customStyle="1" w:styleId="FontStyle27">
    <w:name w:val="Font Style27"/>
    <w:uiPriority w:val="99"/>
    <w:rsid w:val="005907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5907D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5907D3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5907D3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D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D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D73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D7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D73"/>
    <w:rPr>
      <w:vertAlign w:val="superscript"/>
    </w:rPr>
  </w:style>
  <w:style w:type="paragraph" w:customStyle="1" w:styleId="Default">
    <w:name w:val="Default"/>
    <w:rsid w:val="00C1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50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64507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656C-FB88-4E85-A0AE-18CB1B8D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</dc:creator>
  <cp:lastModifiedBy>Sebastian Wołejszo</cp:lastModifiedBy>
  <cp:revision>13</cp:revision>
  <cp:lastPrinted>2018-03-28T07:02:00Z</cp:lastPrinted>
  <dcterms:created xsi:type="dcterms:W3CDTF">2018-03-19T09:03:00Z</dcterms:created>
  <dcterms:modified xsi:type="dcterms:W3CDTF">2018-03-28T07:02:00Z</dcterms:modified>
</cp:coreProperties>
</file>